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6" w:rsidRDefault="00D369F6" w:rsidP="00D369F6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59F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Pr="00D369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369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школьном самоуправлении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I. Общие положения о школьном ученическом совете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Совет учеников шк</w:t>
      </w:r>
      <w:r w:rsidR="00360282">
        <w:rPr>
          <w:rFonts w:ascii="Times New Roman" w:hAnsi="Times New Roman" w:cs="Times New Roman"/>
          <w:sz w:val="28"/>
          <w:szCs w:val="28"/>
          <w:lang w:eastAsia="ru-RU"/>
        </w:rPr>
        <w:t xml:space="preserve">олы  является представительным 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формированию осознанной гражданско-нравственной позиции.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Решения Ученического совета школы обязаны выполнять все учащиеся школы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Высшим органом ученического самоуправления в школе в период между школьными ученическими собраниями (конференциями) является школьный ученический совет, избираемый, собранием (конференцией), которое определяет и срок его полномочий, который указан в Положении о выборах в школьный ученический совет.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Руководство школьного ученического совета осуществляет президент учащихся школы (далее президент школы), избираемый общешкольным голосованием, а также </w:t>
      </w:r>
      <w:r w:rsidRPr="0036028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староста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заседании открытым голосованием избирает министров.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4. Состав совета учеников школы: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В ШУС входят:</w:t>
      </w:r>
    </w:p>
    <w:p w:rsidR="00D369F6" w:rsidRPr="00D369F6" w:rsidRDefault="004F59F8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>езидент школы</w:t>
      </w:r>
    </w:p>
    <w:p w:rsidR="00D369F6" w:rsidRPr="00D369F6" w:rsidRDefault="004F59F8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вице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>-президент школы</w:t>
      </w:r>
    </w:p>
    <w:p w:rsidR="00D369F6" w:rsidRPr="00D369F6" w:rsidRDefault="00003360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пресс-секретарь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министр печати и информац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>ии</w:t>
      </w:r>
    </w:p>
    <w:p w:rsidR="00D369F6" w:rsidRPr="00D369F6" w:rsidRDefault="004F59F8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к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>ультуры и досуга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</w:t>
      </w:r>
      <w:r w:rsidR="00930552">
        <w:rPr>
          <w:rFonts w:ascii="Times New Roman" w:hAnsi="Times New Roman" w:cs="Times New Roman"/>
          <w:sz w:val="28"/>
          <w:szCs w:val="28"/>
          <w:lang w:eastAsia="ru-RU"/>
        </w:rPr>
        <w:t>тр физической культуры и спорта</w:t>
      </w:r>
    </w:p>
    <w:p w:rsidR="00D369F6" w:rsidRPr="00D369F6" w:rsidRDefault="004F59F8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 xml:space="preserve">истр образования-  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5. Координирует деятельность школьного ученического совета президент.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6. Заседание школьного ученического совета проводится один раз в четверть (в последнюю неделю) и по необходимости.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7. Решение школьного ученического совета считается правомочным, если за него проголосовало не менее половины присутствующих на заседании членов школьного ученического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II. Цель, задачи и основные педагогические принципы деятельности</w:t>
      </w:r>
      <w:r w:rsidR="00360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282" w:rsidRPr="00360282">
        <w:rPr>
          <w:rFonts w:ascii="Times New Roman" w:hAnsi="Times New Roman" w:cs="Times New Roman"/>
          <w:sz w:val="28"/>
          <w:szCs w:val="28"/>
          <w:lang w:eastAsia="ru-RU"/>
        </w:rPr>
        <w:t>ШУС</w:t>
      </w:r>
      <w:bookmarkStart w:id="0" w:name="_GoBack"/>
      <w:bookmarkEnd w:id="0"/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Развитие интеллектуальной и духовно - нравственной сфер жизни детей и подростков.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2. Содействие становлению правовой, демократической, самоуправляющей школы, обеспечивающей свободное развитие личности, формирование 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социальной активности, воспитание гражданственности, ответственности, уважительного отношения учащихся к правам других людей.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Содействовать развитию школьного самоуправления.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Формировать нравственные качества, воспитывать чувство коллективизма, товарищества, ответственности, социальной дисциплины.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369F6">
        <w:rPr>
          <w:rFonts w:ascii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и гармонизация взаимоотношений педагогов, учащихся и родителей, вовлечение их в школьную работу.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Основные педагогические принципы: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Комплексное воздействие нравственной, эстетической, трудовой и физической сфер на сознание, ум и чувства детей.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Непрерывность и систематичность воспитательной работы.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3. Учет индивидуальных особенностей и организация работы в соответствии с интересами и способностями детей.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4. Сочетание коллективных, групповых и индивидуальных форм воспитания на основе добровольности, гибкости педагогического руководства.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III. Функции школьного ученического совета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Организует самообслуживание учащихся, их дежурство, поддерживает дисциплину и порядок в школе.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3. Устанавливает шефство старших классов над младшими.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4. Готовит и проводит собрания и конференции учащихся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5. Организует выпуск газеты  в школе.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6. На своих заседаниях обсуждает и утверждает планы подготовки и проведения важнейших школьных ученических мероприятий.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7. Заслушивает отчеты о работе своих министерств, комиссий, и других, рабочих органов самоуправления, а также органов самоуправления первичных коллективов и объединений учащихся и принимает по ним необходимые решения.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8. Слушает отчеты ответственных о выполнении своих решений, принятых на предыдущих заседаниях.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9. Решает вопросы поощрения и наказания.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10. Принимает решения об ответственности учащихся в соответствии со своими полномочиями.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11. Подводит итоги соревнования между классными коллективами в общественно полезной деятельности.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15. СУШ правомочен просить администрацию школы о выделении им в помощь педагогов-консультантов из числа имеющих соответствующую квалификацию учителей.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IV. Структура школьного ученического самоуправления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Функции  участников школьного ученического совета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Президент школы: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Организует работу идейного центра;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Проводит заседания ШУС, собрания актива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решений ШУС;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Координирует связь рабочих групп между собой, связь рабочих групп с идейным центром;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Осуществляет связь с методическим объединением классных руководителей, со всеми учителями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Вице - президент школы: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Выполняет обязанности председателя в его отсутствие;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Отвечает за ведение документации ШУС;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Вместе с председателем ШУС готовит задания ШУС и идейного центра;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Приглашает учащихся, учителей и др. На заседания ШУС и идейного центра.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Выполняет решения школьного совета по учебному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Вносит и реализует предложения по работе ШУС по учебному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Контролирует успеваемость классов и докладывает о результатах на заседании ШУС;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Проводит рейды по проверке дневников, экранов успеваемости и др.;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Посещает классные часы.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Министерство труда: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Выполняет решения  ШУС по трудовому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Вносит и реализует предложения по работе ШУС по трудовому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дежурством по школе и классам;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субботников;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Контролирует прохождение учащимися трудовой практики;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Проводит рейды по проверке сохранности школьной мебели, книг, состоянии школьного участка;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 итогам рейдов организует необходимый ремонт.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Министерство культуры и досуга: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Выполняет решения  ШУС по культурно-массовому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Вносит и реализует предложения по работе ШУС по культурно-массовому направлению;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Занимается проведением всех культурно-массовых общешкольных мероприятий: концертов, вечеров, дискотек и др.;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Министерство печати и информации: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Отвечает за своевременное информирование учеников и педагогов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Выпуск школьной газеты;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Оформление школьного стенда информации.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Министерство физической культуры и спорта: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Занимается спортивными мероприятиями школьников;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Помогает организовывать спартакиады и олимпиады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Пропагандирует здоровый образ жизни.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V. Права и обязанности члена школьного ученического совета школы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 школы имеет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интересоваться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свободно участвовать в обсуждении вопросов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предлагать Совету вопросы для обсуждения;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предлагать Совету свои варианты решений обсуждаемых проблем и вопросов;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 обсуждении вопросов и голосовании руководствоваться своим личным мнением;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открыто отстаивать свое мнение по обсуждаемым вопросам вплоть до принятия Советом решения по этим вопросам;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критиковать деятельность любого органа самоуправления школы (в том числе и Ученического совета школы), класса, группы или другого объединения, а также деятельность и поведение любого ученика или взрослого;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выполняя поручения Ученического совета школы, действовать от его имени; от имени Совета принимать решения в делах, за которые ему (ей) Ученический совет школы поручил отвечать;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 необходимых случаях принимать ответственные решения от имени Совета (если это поможет изменить к лучшему ситуацию или предотвратить нечто нежелательное);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сдавать от имени Совета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представлять Ученический совет школы в делах (на мероприятиях), проводимых в классах, группах или других школьных объединениях.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 школы обязан: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сессий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выполнять законы, традиции и правила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принимать активное участие в деятельности рабочих групп, комиссий, других общественных объединений, которые создает Ученический совет школы, и отчитываться за свою работу в них на сессии Совета или перед ответственными лицами Совета (пред председателем Ученического совета школы, его заместителем, секретарем Совета или руководителем соответствующей рабочей группы);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выполнять поручения Совета и своевременно отчитываться за их выполнение;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информировать свой класс о работе Ученического совета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представлять в Совете мнение (мнения) и интересы своих одноклассников, доводить да сведения Ученического совета все предложения и замечания, которые учащиеся высказывают в адрес Ученического совета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Президент отвечает за: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выполнение планов и решений;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подготовку и проведение Ученического совета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выполнение настоящего Положения;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представляет Совет в общественных и других объединениях и организациях.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Президент школы обязан: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планировать работу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организовывать своевременное информирование членов Совета о предстоящих мероприятиях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периодически отчитываться перед Советом о своей работе;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взаимодействовать с директором школы, его заместителями, с президентом учащихся школы, органами самоуправления школы, педагогами и родительской общественностью по вопросам жизнедеятельности ученического коллектива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Пресс - секретарь отвечает за: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оперативное (своевременное) ведение документации Совета (протоколы, решения Совета),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собирает информацию о выполнении решений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Пресс - секретарь Ученического совета школы обязан: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оформлять протоколы сессий в недельный срок после их проведения;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"ставить вопросы о выполнении решений Совета, об отчетах членов Совета, включая председателя и его заместителя.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Пресс - секретарь имеет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уточнять во время заседания или после его проведения формулировки высказываемых (высказанных) предложений.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Консультант имеет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обсуждении вопросов;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 Совету предложения;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критиковать, высказывать несогласие с чьей-то позицией;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совещательного голоса.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33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VI. Положения о старосте.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Староста - собрание старост класса, являющееся административным звеном СУШ.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Староста класса - ответственное и почетное поручение. Староста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Староста избирается и переизбирается общим собранием класса из числа учащихся этого класса. Кандидатура старосты согласовывается с классным руководителем.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3. Срок полномочий старосты определяется общим собранием класса.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4. В своей деятельности староста стремиться к сохранению и развитию лучших традиций класса и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Староста класса отвечает: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 организацию хозяйственно-бытовых мероприятий класса, включая дежурство;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 своевременное информирование одноклассников о событиях, непосредственно касающихся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 организацию самоуправления в классе.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6. Староста класса имеет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созывать и проводить общие собрания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Сдавать одноклассникам (любому учащемуся класса) постоянные и временные поручения и добиваться выполнения этих поручений;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требовать от учащихся своего класса отчетов о выполнении поручений, данных ученику коллективом (общим собранием) класса или лично (старостой);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организовывать класс на участие в школьных мероприятиях;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определять объем работы дежурных по классу;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контролировать работу дежурных по классу;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выяснять причины отсутствия учащихся на занятиях;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(по поручению учителя или в случае особой необходимости) брать журнал в учительской и ключ от кабинета;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представлять интересы класса в общественных организациях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участвовать в подведении итогов школьных дел (мероприятий), когда это касается класса.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7. Староста класса обязан: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сообщать завучу школы или дежурному администратору, если урок не начался в течение 10 минут по расписанию;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знать, кто из учащихся класса присутствует (присутствовал или отсутствовал) на том или ином учебном занятии;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заботиться о готовности учебного помещения (класса, кабинета) к уроку и о порядке, который после себя оставляет класс, назначать для этого 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ответственных или дежурных из числа одноклассников и контролировать их действия;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учитывать интересы одноклассников при принятии решений, советоваться при этом с ними;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координировать взаимодействие учащихся класса и общественных объединений по самоуправлению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информировать коллектив класса о решениях органов ученического самоуправления школы, касающихся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 поручению классного руководителя и в его отсутствие организовывать работу класса.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8. 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данном конкретном поручении) однокласснику.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Классный руководитель оказывает старосте помощь советами и поддерживает его своим авторитетом.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9. Староста класса входит в состав старосты  школы, пользуется правами и выполняет обязанности члена старосты.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10. За выполнение своих обязанностей староста класса отвечает, прежде всего перед: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общим собранием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руководителем;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школьным ученическим советом.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11. О положении дел в классе и о своей работе староста периодически отчитывается перед: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коллективом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Президентом учащихся;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Советом учеников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Старостами.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12. За добросовестное выполнение своих обязанностей старосты поощряются.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VII. Законы и правила школьного ученического совета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Законы Ученического совета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 ответственности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Члену Ученического совета школы есть дело до всего, что делается в школе. Он пользуется своим правом принимать ответственные решения, брать на 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себя ответственность.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Член Совета настойчиво добивается выполнения решений Ученического совета школы, он не ждет указаний, а сам принимает решение и организует дело.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Член Ученического совета школы не забывает о взятых на себя обязательствах, каждое дело доводит до конца. Член Совета - пример в отношении к делу, к учебе и к труду.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Член Ученического совета школы отвечает перед Советом за свои действия, которые он совершал от имени Совета. За эти действия и за свою работу в Совете член Ученического совета школы отчитывается на сессии Совета, а также на общем собрании учащихся школы или на общешкольной ученической Конференции.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 внимательности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 школы внимателен к людям, к их мнениям и пожеланиям, ко всему, что делается в школе. Член Совета также внимательно читает объявления о сессиях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 точности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 школы точен во времени и в делах, держит свое слово.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 дисциплины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совета, безусловно, выполняет Устав школы, все законы, правила, решения и поручения Совета, поступает в соответствии с Положением об Ученическом совете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На заседании Ученического совета школы действуют Правила: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свободного микрофона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к закончившему выступление. Выступающего внимательно выслушивают.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двух минут для выступления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Свободный микрофон можно "держать в одних руках" не дольше двух минут.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br/>
        <w:t>Выступая, помнят ребята: "Не говори длинно, а говори сжато".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семи минут для доклада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Доклад может длиться не дольше семи минут. Но для очень важного и содержательного доклада по решению Совета может быть дано дополнительное время.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поднятой руки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Если хочешь сказать важное - подними руку, и тебя должны выслушать. Но если кто-то поднял руку - ты, как и все, должен его выслушать внимательно и не перебивая. Если поднято несколько рук, то очередность выступающих определяет ведущий (председательствующий).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реплик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Реплики с мест принимаются, но выступающие не перебиваются.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свободы мнений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Для совета ровно значит: "Думаешь ли ты как все или думаешь иначе".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конструктивной критики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Ты такой обычай знай: "критикуешь - предлагай!"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Правило блокнота и ручки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На сессию члены Совета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VIII. Положение о выборах в школьный ученический совет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Школьный ученический совет формируется из президента школы, вице-президента школы, старосты, советника ученического совета, консультанта ученического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Организация Школьного совета учащихся избирается сроком на один год.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Выборы в школьный ученический совет президента и вице-президента (вице - президентом школы становится кандидат, в президенты занявший на выборах второе место) школы происходит в сентябре месяце.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Подготовку выборов и контроль за ними осуществляет центральная избирательная комиссия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Консультант Ученического совета школы - специалист по какому-то опросу или в какой-либо проблеме, который приглашается президентом, руководителем комиссии, группы для консультации.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Советник Ученического совета школы - как правило, представитель коллектива педагогов школы. Он выбирается конференцией учащихся школы или назначается решением Ученического совета школы. Советник может назначаться педагогическим советом или директором школы и утверждаться решением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Пресс-секретарь Ученического совета школы избирается на первой сессии из числа членов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 Ученический совет школы входят полномочные представители от каждого класса школы</w:t>
      </w:r>
      <w:r w:rsidR="00AD046A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и третьей ступеней (от 3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>-11-х классов) и советники из числа педагогов школы сроком на один учебный год.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Члены Совета могут избираться на Конференции учащихся школы или делегироваться коллективами классов как их полномочные представители.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Полномочные представители классных коллективов избираются и Ученический совет школы прямым открытым голосованием. Член совета считается избранным, если за его избрание проголосовали более половины учащихся класса, при условии, что в голосовании участвовали не менее 2/3 учащихся класса. Член Ученического совета школы считается полномочным после утверждения его полномочий Советом (большинством голосов при прямом открытом голосовании).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Министры совета учеников школы выбираются на первом заседании большинством голосов при прямом открытом голосовании.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Президент школы и вице-президент школы избираются на Конференции учащихся школы, и считаются полномочными с момента избрания.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 Ученический совет школы руководствуется Уставом школы и настоящим Положением.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совета школы избирается от класса на один год, Он (она) представляет в Совете интересы своего класса, от имени класса участвует в решении всех вопросов жизнедеятельности школы, которые обсуждаются на сессиях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Работа в Ученическом совете школы считается почетным и ответственным поручением учащегося (учащейся) школы. Успешное выполнение этого поручения в течение всего времени избрания действительным или бывшим членом Совета отмечается в характеристике и положительно влияет на оценку поведения учащегося.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Члены Ученического совета школы имеют удостоверения, подтверждающие их полномочия, заверенные печатью школы и подписями директора школы.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IX. Взаимодействие школьного ученического совета школы с администрацией, учителями, родителями учащихся и общественностью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1. Права учащихся школы: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о деятельности Ученического совета школы и о его решениях;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 Совету и, прежде всего, представителю своего класса в Ученическом совете школы пожелания, критические замечания и предложения по улучшению жизнедеятельности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присутствовать на сессиях и участвовать в работе Совета: высказывать согласие или несогласие с чьей-либо позицией, предлагать, отстаивать свое мнение;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лично обращаться в Совет с просьбами и предложениями.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2. Обязанности учащихся школы: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выполнять решения Ученического совета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содействовать работе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3. Взаимодействие классных коллективов с Учениче</w:t>
      </w:r>
      <w:r w:rsidR="00AD046A">
        <w:rPr>
          <w:rFonts w:ascii="Times New Roman" w:hAnsi="Times New Roman" w:cs="Times New Roman"/>
          <w:sz w:val="28"/>
          <w:szCs w:val="28"/>
          <w:lang w:eastAsia="ru-RU"/>
        </w:rPr>
        <w:t>ским советом школы. Коллективы 3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>-11-х классов имеют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избирать (делегировать) в Ученический совет школы своего полномочного представителя (своих представителей) с правом одного решающего голоса;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 Совету предложения по вопросам жизнедеятельности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коллективно обсуждать решения и действия Ученического совета школы, при этом соглашаться, одобрять решения и действия Совета или же критиковать их, высказывать несогласие с ними;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требовать от своих представителей в Ученическом совете школы отчетов об их деятельности в Совете и о выполнении поручений (наказов) класса;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делать Совету предложение об отзыве конкретного представителя своего класса из Ученического совета школы, а также предлагать новую кандидатуру представителя класса в члены Совета.</w:t>
      </w:r>
    </w:p>
    <w:p w:rsidR="00D369F6" w:rsidRPr="00D369F6" w:rsidRDefault="00AD046A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Коллективы 3</w:t>
      </w:r>
      <w:r w:rsidR="00D369F6" w:rsidRPr="00D369F6">
        <w:rPr>
          <w:rFonts w:ascii="Times New Roman" w:hAnsi="Times New Roman" w:cs="Times New Roman"/>
          <w:sz w:val="28"/>
          <w:szCs w:val="28"/>
          <w:lang w:eastAsia="ru-RU"/>
        </w:rPr>
        <w:t>-11-х классов обязаны: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решения Ученического совета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представителю своего класса в Ученическом совете школы в его деятельности как члена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5. Учителя, другие работники школы и родители имеют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участвовать в обсуждении вопросов на сессии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критиковать, соглашаться или высказывать несогласие с чьей-либо позицией, с решениями или действиями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 Совету предложения и рекомендации.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6. Учителя, работники школы и родители учащихся обязаны: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уважать решения </w:t>
      </w:r>
      <w:r w:rsidRPr="00D369F6">
        <w:rPr>
          <w:rFonts w:ascii="Times New Roman" w:hAnsi="Times New Roman" w:cs="Times New Roman"/>
          <w:sz w:val="28"/>
          <w:szCs w:val="28"/>
        </w:rPr>
        <w:t>Ученического</w:t>
      </w: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школы;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 случае несовпадения мнений взрослых и детей создается согласительная комиссия для выработки предложений по урегулированию спорных вопросов и формулированию согласованных решений;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Ученический совет школы имеет право утвердить или не утвердить предложения согласительной комиссии.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7. Директор школы имеет право: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участвовать в обсуждении вопросов на сессии Совета;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предлагать Ученическому совету школы вопросы для обсуждения на сессии;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высказывать Совету предложения и рекомендации;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критиковать, соглашаться или высказывать несогласие с чьей-либо позицией, с решениями или действиями Совета, высказывать им замечания;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накладывать вето на решения Ученического совета (т.е. отменять те или иные решения Совета);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принимать совместно с Президентом учащихся школы в исключительных ситуациях принимать решение о роспуске действующего состава Совета.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X. Отчетность школьного ученического совета: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ШУС ежегодно (в конце года) отчитывается на общешкольном собрании по итогам работы за год;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Отчет школьного ученического совета публикуется в школьной печати.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XI. Нормативно-правовая база: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AD046A"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AD046A">
        <w:rPr>
          <w:rFonts w:ascii="Times New Roman" w:hAnsi="Times New Roman" w:cs="Times New Roman"/>
          <w:sz w:val="28"/>
          <w:szCs w:val="28"/>
          <w:lang w:eastAsia="ru-RU"/>
        </w:rPr>
        <w:t>Правдинская</w:t>
      </w:r>
      <w:proofErr w:type="spellEnd"/>
      <w:r w:rsidR="00AD046A">
        <w:rPr>
          <w:rFonts w:ascii="Times New Roman" w:hAnsi="Times New Roman" w:cs="Times New Roman"/>
          <w:sz w:val="28"/>
          <w:szCs w:val="28"/>
          <w:lang w:eastAsia="ru-RU"/>
        </w:rPr>
        <w:t xml:space="preserve"> СШ»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Положение о школьном ученическом совете;</w:t>
      </w:r>
    </w:p>
    <w:p w:rsidR="00D369F6" w:rsidRPr="00D369F6" w:rsidRDefault="00003360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D369F6" w:rsidRPr="00D369F6">
        <w:rPr>
          <w:rFonts w:ascii="Times New Roman" w:hAnsi="Times New Roman" w:cs="Times New Roman"/>
          <w:sz w:val="28"/>
          <w:szCs w:val="28"/>
          <w:lang w:eastAsia="ru-RU"/>
        </w:rPr>
        <w:t>екларация прав человека;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Конституция РФ;</w:t>
      </w:r>
    </w:p>
    <w:p w:rsidR="00003360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>Закон об образовании;</w:t>
      </w:r>
    </w:p>
    <w:p w:rsidR="00D369F6" w:rsidRPr="00D369F6" w:rsidRDefault="00D369F6" w:rsidP="00D36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9F6">
        <w:rPr>
          <w:rFonts w:ascii="Times New Roman" w:hAnsi="Times New Roman" w:cs="Times New Roman"/>
          <w:sz w:val="28"/>
          <w:szCs w:val="28"/>
          <w:lang w:eastAsia="ru-RU"/>
        </w:rPr>
        <w:t xml:space="preserve"> Закон РФ "Об основных гарантиях ребенка в РФ.</w:t>
      </w:r>
    </w:p>
    <w:p w:rsidR="001E6C30" w:rsidRDefault="001E6C30"/>
    <w:sectPr w:rsidR="001E6C30" w:rsidSect="00A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139"/>
    <w:multiLevelType w:val="multilevel"/>
    <w:tmpl w:val="4A7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B48"/>
    <w:multiLevelType w:val="multilevel"/>
    <w:tmpl w:val="0D7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296A"/>
    <w:multiLevelType w:val="multilevel"/>
    <w:tmpl w:val="E74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639F9"/>
    <w:multiLevelType w:val="multilevel"/>
    <w:tmpl w:val="6FC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E0743"/>
    <w:multiLevelType w:val="multilevel"/>
    <w:tmpl w:val="819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5D0"/>
    <w:multiLevelType w:val="multilevel"/>
    <w:tmpl w:val="728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C48AB"/>
    <w:multiLevelType w:val="multilevel"/>
    <w:tmpl w:val="FE5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740B5"/>
    <w:multiLevelType w:val="multilevel"/>
    <w:tmpl w:val="27C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902E2"/>
    <w:multiLevelType w:val="multilevel"/>
    <w:tmpl w:val="9E5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02107"/>
    <w:multiLevelType w:val="multilevel"/>
    <w:tmpl w:val="A59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672EC"/>
    <w:multiLevelType w:val="multilevel"/>
    <w:tmpl w:val="4CC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C4653"/>
    <w:multiLevelType w:val="multilevel"/>
    <w:tmpl w:val="670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F144F"/>
    <w:multiLevelType w:val="multilevel"/>
    <w:tmpl w:val="C1A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5385C"/>
    <w:multiLevelType w:val="multilevel"/>
    <w:tmpl w:val="A6E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26338"/>
    <w:multiLevelType w:val="multilevel"/>
    <w:tmpl w:val="74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B2BA5"/>
    <w:multiLevelType w:val="multilevel"/>
    <w:tmpl w:val="47E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E1D40"/>
    <w:multiLevelType w:val="multilevel"/>
    <w:tmpl w:val="8A0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42A6F"/>
    <w:multiLevelType w:val="multilevel"/>
    <w:tmpl w:val="279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6462A"/>
    <w:multiLevelType w:val="multilevel"/>
    <w:tmpl w:val="FB2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08E9"/>
    <w:multiLevelType w:val="multilevel"/>
    <w:tmpl w:val="228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46C78"/>
    <w:multiLevelType w:val="multilevel"/>
    <w:tmpl w:val="15D0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47782"/>
    <w:multiLevelType w:val="multilevel"/>
    <w:tmpl w:val="2D4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65EF7"/>
    <w:multiLevelType w:val="multilevel"/>
    <w:tmpl w:val="CE2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92E94"/>
    <w:multiLevelType w:val="multilevel"/>
    <w:tmpl w:val="3D4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96DFC"/>
    <w:multiLevelType w:val="multilevel"/>
    <w:tmpl w:val="773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B62D9"/>
    <w:multiLevelType w:val="multilevel"/>
    <w:tmpl w:val="D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61D68"/>
    <w:multiLevelType w:val="multilevel"/>
    <w:tmpl w:val="D1E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D1163"/>
    <w:multiLevelType w:val="multilevel"/>
    <w:tmpl w:val="620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7664A"/>
    <w:multiLevelType w:val="multilevel"/>
    <w:tmpl w:val="D24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436B2"/>
    <w:multiLevelType w:val="multilevel"/>
    <w:tmpl w:val="0C0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F0116"/>
    <w:multiLevelType w:val="multilevel"/>
    <w:tmpl w:val="D11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4"/>
  </w:num>
  <w:num w:numId="5">
    <w:abstractNumId w:val="0"/>
  </w:num>
  <w:num w:numId="6">
    <w:abstractNumId w:val="22"/>
  </w:num>
  <w:num w:numId="7">
    <w:abstractNumId w:val="19"/>
  </w:num>
  <w:num w:numId="8">
    <w:abstractNumId w:val="16"/>
  </w:num>
  <w:num w:numId="9">
    <w:abstractNumId w:val="25"/>
  </w:num>
  <w:num w:numId="10">
    <w:abstractNumId w:val="29"/>
  </w:num>
  <w:num w:numId="11">
    <w:abstractNumId w:val="30"/>
  </w:num>
  <w:num w:numId="12">
    <w:abstractNumId w:val="26"/>
  </w:num>
  <w:num w:numId="13">
    <w:abstractNumId w:val="3"/>
  </w:num>
  <w:num w:numId="14">
    <w:abstractNumId w:val="27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21"/>
  </w:num>
  <w:num w:numId="20">
    <w:abstractNumId w:val="23"/>
  </w:num>
  <w:num w:numId="21">
    <w:abstractNumId w:val="1"/>
  </w:num>
  <w:num w:numId="22">
    <w:abstractNumId w:val="10"/>
  </w:num>
  <w:num w:numId="23">
    <w:abstractNumId w:val="8"/>
  </w:num>
  <w:num w:numId="24">
    <w:abstractNumId w:val="2"/>
  </w:num>
  <w:num w:numId="25">
    <w:abstractNumId w:val="28"/>
  </w:num>
  <w:num w:numId="26">
    <w:abstractNumId w:val="7"/>
  </w:num>
  <w:num w:numId="27">
    <w:abstractNumId w:val="12"/>
  </w:num>
  <w:num w:numId="28">
    <w:abstractNumId w:val="5"/>
  </w:num>
  <w:num w:numId="29">
    <w:abstractNumId w:val="18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87"/>
    <w:rsid w:val="00003360"/>
    <w:rsid w:val="00022128"/>
    <w:rsid w:val="00040D9F"/>
    <w:rsid w:val="00064B0B"/>
    <w:rsid w:val="00084424"/>
    <w:rsid w:val="000C22C3"/>
    <w:rsid w:val="001171AF"/>
    <w:rsid w:val="00125A66"/>
    <w:rsid w:val="00160355"/>
    <w:rsid w:val="00162D17"/>
    <w:rsid w:val="00163FEF"/>
    <w:rsid w:val="00182DE9"/>
    <w:rsid w:val="001944BB"/>
    <w:rsid w:val="001A46ED"/>
    <w:rsid w:val="001A6E0B"/>
    <w:rsid w:val="001C190C"/>
    <w:rsid w:val="001C4D1B"/>
    <w:rsid w:val="001E3599"/>
    <w:rsid w:val="001E4879"/>
    <w:rsid w:val="001E6C30"/>
    <w:rsid w:val="001F06E2"/>
    <w:rsid w:val="001F0E1E"/>
    <w:rsid w:val="00201BE0"/>
    <w:rsid w:val="00223101"/>
    <w:rsid w:val="00224C9A"/>
    <w:rsid w:val="00255878"/>
    <w:rsid w:val="002674DB"/>
    <w:rsid w:val="00291770"/>
    <w:rsid w:val="00297078"/>
    <w:rsid w:val="0032080A"/>
    <w:rsid w:val="003473A9"/>
    <w:rsid w:val="00360282"/>
    <w:rsid w:val="00370A5D"/>
    <w:rsid w:val="00372D96"/>
    <w:rsid w:val="00383E43"/>
    <w:rsid w:val="003B3BD8"/>
    <w:rsid w:val="003D0A70"/>
    <w:rsid w:val="003D7736"/>
    <w:rsid w:val="003E7AE7"/>
    <w:rsid w:val="00410AE8"/>
    <w:rsid w:val="00420440"/>
    <w:rsid w:val="004435A5"/>
    <w:rsid w:val="00444D8B"/>
    <w:rsid w:val="00457BE0"/>
    <w:rsid w:val="00467F6A"/>
    <w:rsid w:val="00470CF8"/>
    <w:rsid w:val="004A1053"/>
    <w:rsid w:val="004B31E8"/>
    <w:rsid w:val="004B4E37"/>
    <w:rsid w:val="004C151D"/>
    <w:rsid w:val="004C29CA"/>
    <w:rsid w:val="004E7BD9"/>
    <w:rsid w:val="004F16F6"/>
    <w:rsid w:val="004F59F8"/>
    <w:rsid w:val="004F7263"/>
    <w:rsid w:val="00512F87"/>
    <w:rsid w:val="0052238C"/>
    <w:rsid w:val="0052456F"/>
    <w:rsid w:val="00544E1F"/>
    <w:rsid w:val="00561456"/>
    <w:rsid w:val="00576F61"/>
    <w:rsid w:val="0058363A"/>
    <w:rsid w:val="005B5F36"/>
    <w:rsid w:val="005E11E9"/>
    <w:rsid w:val="005E1314"/>
    <w:rsid w:val="005F5C24"/>
    <w:rsid w:val="005F7B8D"/>
    <w:rsid w:val="0060130E"/>
    <w:rsid w:val="0061682B"/>
    <w:rsid w:val="006236EF"/>
    <w:rsid w:val="0062436B"/>
    <w:rsid w:val="00642B9C"/>
    <w:rsid w:val="00642C7F"/>
    <w:rsid w:val="00645EA7"/>
    <w:rsid w:val="00654137"/>
    <w:rsid w:val="00686549"/>
    <w:rsid w:val="00687A42"/>
    <w:rsid w:val="006A0C70"/>
    <w:rsid w:val="006A20FE"/>
    <w:rsid w:val="006A2F3C"/>
    <w:rsid w:val="006C70D2"/>
    <w:rsid w:val="00751BE9"/>
    <w:rsid w:val="0078448C"/>
    <w:rsid w:val="007E24BB"/>
    <w:rsid w:val="007F610F"/>
    <w:rsid w:val="007F64D7"/>
    <w:rsid w:val="00804843"/>
    <w:rsid w:val="00805DAE"/>
    <w:rsid w:val="00821C50"/>
    <w:rsid w:val="00844100"/>
    <w:rsid w:val="00857935"/>
    <w:rsid w:val="00875F30"/>
    <w:rsid w:val="00887FEA"/>
    <w:rsid w:val="008D1847"/>
    <w:rsid w:val="008E0873"/>
    <w:rsid w:val="008F0A14"/>
    <w:rsid w:val="00910330"/>
    <w:rsid w:val="00913441"/>
    <w:rsid w:val="00917C25"/>
    <w:rsid w:val="00930552"/>
    <w:rsid w:val="00932C4B"/>
    <w:rsid w:val="00936753"/>
    <w:rsid w:val="00937514"/>
    <w:rsid w:val="0094322B"/>
    <w:rsid w:val="00947A53"/>
    <w:rsid w:val="009607D3"/>
    <w:rsid w:val="00970D38"/>
    <w:rsid w:val="009741F5"/>
    <w:rsid w:val="00985590"/>
    <w:rsid w:val="00991104"/>
    <w:rsid w:val="009A3709"/>
    <w:rsid w:val="009D2DD1"/>
    <w:rsid w:val="00A00157"/>
    <w:rsid w:val="00A07382"/>
    <w:rsid w:val="00AA6E6E"/>
    <w:rsid w:val="00AC4471"/>
    <w:rsid w:val="00AD046A"/>
    <w:rsid w:val="00AE63AC"/>
    <w:rsid w:val="00B022DF"/>
    <w:rsid w:val="00B06D87"/>
    <w:rsid w:val="00B11BCE"/>
    <w:rsid w:val="00B153AD"/>
    <w:rsid w:val="00B17947"/>
    <w:rsid w:val="00B4679B"/>
    <w:rsid w:val="00B650C7"/>
    <w:rsid w:val="00B75930"/>
    <w:rsid w:val="00BA2E65"/>
    <w:rsid w:val="00BD1A13"/>
    <w:rsid w:val="00BE3671"/>
    <w:rsid w:val="00BF05D6"/>
    <w:rsid w:val="00BF6A58"/>
    <w:rsid w:val="00C308E9"/>
    <w:rsid w:val="00C367B8"/>
    <w:rsid w:val="00C46573"/>
    <w:rsid w:val="00C51EE9"/>
    <w:rsid w:val="00C83973"/>
    <w:rsid w:val="00C91BB9"/>
    <w:rsid w:val="00CA532F"/>
    <w:rsid w:val="00CA587B"/>
    <w:rsid w:val="00CD1407"/>
    <w:rsid w:val="00CE6FB9"/>
    <w:rsid w:val="00CF16E0"/>
    <w:rsid w:val="00CF38B4"/>
    <w:rsid w:val="00D06B98"/>
    <w:rsid w:val="00D369F6"/>
    <w:rsid w:val="00D50117"/>
    <w:rsid w:val="00D7631F"/>
    <w:rsid w:val="00DF2BE2"/>
    <w:rsid w:val="00DF3E31"/>
    <w:rsid w:val="00E27045"/>
    <w:rsid w:val="00E30BD5"/>
    <w:rsid w:val="00E52EC6"/>
    <w:rsid w:val="00E92516"/>
    <w:rsid w:val="00E93E4B"/>
    <w:rsid w:val="00EA1361"/>
    <w:rsid w:val="00EB2397"/>
    <w:rsid w:val="00EC56E5"/>
    <w:rsid w:val="00ED796F"/>
    <w:rsid w:val="00ED7D19"/>
    <w:rsid w:val="00EF1367"/>
    <w:rsid w:val="00EF7B41"/>
    <w:rsid w:val="00F01813"/>
    <w:rsid w:val="00F01A09"/>
    <w:rsid w:val="00F2065B"/>
    <w:rsid w:val="00F241F5"/>
    <w:rsid w:val="00F458D9"/>
    <w:rsid w:val="00F50F9D"/>
    <w:rsid w:val="00F6036A"/>
    <w:rsid w:val="00F77568"/>
    <w:rsid w:val="00F86750"/>
    <w:rsid w:val="00FB12D3"/>
    <w:rsid w:val="00FC0346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11</cp:revision>
  <dcterms:created xsi:type="dcterms:W3CDTF">2014-09-12T13:47:00Z</dcterms:created>
  <dcterms:modified xsi:type="dcterms:W3CDTF">2015-05-31T14:57:00Z</dcterms:modified>
</cp:coreProperties>
</file>