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D3" w:rsidRPr="00892FDB" w:rsidRDefault="00735AD3" w:rsidP="000272BC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z w:val="28"/>
          <w:szCs w:val="28"/>
        </w:rPr>
        <w:t>План-конспект открытого занятия по шахматам.</w:t>
      </w:r>
    </w:p>
    <w:p w:rsidR="00735AD3" w:rsidRPr="00892FDB" w:rsidRDefault="00735AD3" w:rsidP="000272BC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3F95" w:rsidRPr="00892FDB" w:rsidRDefault="00735AD3" w:rsidP="002D6D52">
      <w:pPr>
        <w:shd w:val="clear" w:color="auto" w:fill="FFFFFF"/>
        <w:tabs>
          <w:tab w:val="left" w:pos="4740"/>
        </w:tabs>
        <w:ind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92FDB">
        <w:rPr>
          <w:rFonts w:ascii="Times New Roman" w:hAnsi="Times New Roman" w:cs="Times New Roman"/>
          <w:bCs/>
          <w:spacing w:val="-4"/>
          <w:sz w:val="28"/>
          <w:szCs w:val="28"/>
        </w:rPr>
        <w:t>Фамилия, имя, отчество тренера-преподавателя:</w:t>
      </w:r>
    </w:p>
    <w:p w:rsidR="00735AD3" w:rsidRPr="00892FDB" w:rsidRDefault="00403F95" w:rsidP="002D6D52">
      <w:pPr>
        <w:shd w:val="clear" w:color="auto" w:fill="FFFFFF"/>
        <w:tabs>
          <w:tab w:val="left" w:pos="4740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92FDB">
        <w:rPr>
          <w:rFonts w:ascii="Times New Roman" w:hAnsi="Times New Roman" w:cs="Times New Roman"/>
          <w:bCs/>
          <w:spacing w:val="-4"/>
          <w:sz w:val="28"/>
          <w:szCs w:val="28"/>
        </w:rPr>
        <w:t>Мадышева</w:t>
      </w:r>
      <w:proofErr w:type="spellEnd"/>
      <w:r w:rsidRPr="00892F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Татьяна Михайловна</w:t>
      </w:r>
      <w:r w:rsidR="00735AD3" w:rsidRPr="00892FDB">
        <w:rPr>
          <w:rFonts w:ascii="Times New Roman" w:hAnsi="Times New Roman" w:cs="Times New Roman"/>
          <w:bCs/>
          <w:sz w:val="28"/>
          <w:szCs w:val="28"/>
        </w:rPr>
        <w:tab/>
      </w:r>
    </w:p>
    <w:p w:rsidR="00735AD3" w:rsidRPr="00892FDB" w:rsidRDefault="00735AD3" w:rsidP="002D6D52">
      <w:pPr>
        <w:shd w:val="clear" w:color="auto" w:fill="FFFFFF"/>
        <w:tabs>
          <w:tab w:val="left" w:pos="47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bCs/>
          <w:spacing w:val="-4"/>
          <w:sz w:val="28"/>
          <w:szCs w:val="28"/>
        </w:rPr>
        <w:t>Название реализуемой программы:</w:t>
      </w:r>
      <w:r w:rsidRPr="00892FDB">
        <w:rPr>
          <w:rFonts w:ascii="Times New Roman" w:hAnsi="Times New Roman" w:cs="Times New Roman"/>
          <w:bCs/>
          <w:sz w:val="28"/>
          <w:szCs w:val="28"/>
        </w:rPr>
        <w:tab/>
      </w:r>
      <w:r w:rsidR="00403F95" w:rsidRPr="00892FDB">
        <w:rPr>
          <w:rFonts w:ascii="Times New Roman" w:hAnsi="Times New Roman" w:cs="Times New Roman"/>
          <w:sz w:val="28"/>
          <w:szCs w:val="28"/>
        </w:rPr>
        <w:t>«Шахматная азбука</w:t>
      </w:r>
      <w:r w:rsidRPr="00892FDB">
        <w:rPr>
          <w:rFonts w:ascii="Times New Roman" w:hAnsi="Times New Roman" w:cs="Times New Roman"/>
          <w:sz w:val="28"/>
          <w:szCs w:val="28"/>
        </w:rPr>
        <w:t>» (1год обучения)</w:t>
      </w:r>
    </w:p>
    <w:p w:rsidR="00735AD3" w:rsidRPr="00892FDB" w:rsidRDefault="00735AD3" w:rsidP="002D6D52">
      <w:pPr>
        <w:shd w:val="clear" w:color="auto" w:fill="FFFFFF"/>
        <w:tabs>
          <w:tab w:val="left" w:pos="4740"/>
        </w:tabs>
        <w:ind w:firstLine="709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92FDB">
        <w:rPr>
          <w:rFonts w:ascii="Times New Roman" w:hAnsi="Times New Roman" w:cs="Times New Roman"/>
          <w:bCs/>
          <w:spacing w:val="-5"/>
          <w:sz w:val="28"/>
          <w:szCs w:val="28"/>
        </w:rPr>
        <w:t>Программа рассчитана на детей 7-8 лет</w:t>
      </w:r>
    </w:p>
    <w:p w:rsidR="00735AD3" w:rsidRPr="00892FDB" w:rsidRDefault="00735AD3" w:rsidP="002D6D52">
      <w:pPr>
        <w:shd w:val="clear" w:color="auto" w:fill="FFFFFF"/>
        <w:tabs>
          <w:tab w:val="left" w:pos="4740"/>
        </w:tabs>
        <w:ind w:firstLine="709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735AD3" w:rsidRPr="00892FDB" w:rsidRDefault="00735AD3" w:rsidP="002D6D52">
      <w:pPr>
        <w:shd w:val="clear" w:color="auto" w:fill="FFFFFF"/>
        <w:tabs>
          <w:tab w:val="left" w:pos="4740"/>
        </w:tabs>
        <w:ind w:firstLine="709"/>
        <w:jc w:val="right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735AD3" w:rsidRPr="00892FDB" w:rsidRDefault="00735AD3" w:rsidP="000272BC">
      <w:pPr>
        <w:pStyle w:val="4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bCs/>
          <w:spacing w:val="-5"/>
          <w:sz w:val="28"/>
          <w:szCs w:val="28"/>
        </w:rPr>
        <w:t>Тема занятия:</w:t>
      </w:r>
      <w:r w:rsidR="00CB426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</w:t>
      </w:r>
      <w:r w:rsidR="00403F95" w:rsidRPr="00892FDB">
        <w:rPr>
          <w:rFonts w:ascii="Times New Roman" w:hAnsi="Times New Roman" w:cs="Times New Roman"/>
          <w:sz w:val="28"/>
          <w:szCs w:val="28"/>
        </w:rPr>
        <w:t>Первоначальное знакомство с ходами фигур</w:t>
      </w:r>
      <w:r w:rsidRPr="00892FDB">
        <w:rPr>
          <w:rFonts w:ascii="Times New Roman" w:hAnsi="Times New Roman" w:cs="Times New Roman"/>
          <w:bCs/>
          <w:sz w:val="28"/>
          <w:szCs w:val="28"/>
        </w:rPr>
        <w:tab/>
      </w:r>
    </w:p>
    <w:p w:rsidR="00735AD3" w:rsidRPr="00892FDB" w:rsidRDefault="00735AD3" w:rsidP="000272BC">
      <w:pPr>
        <w:shd w:val="clear" w:color="auto" w:fill="FFFFFF"/>
        <w:tabs>
          <w:tab w:val="left" w:pos="47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z w:val="28"/>
          <w:szCs w:val="28"/>
        </w:rPr>
        <w:t>Тип занятий: комбинированный</w:t>
      </w:r>
    </w:p>
    <w:p w:rsidR="00403F95" w:rsidRPr="00892FDB" w:rsidRDefault="00735AD3" w:rsidP="00403F95">
      <w:pPr>
        <w:shd w:val="clear" w:color="auto" w:fill="FFFFFF"/>
        <w:ind w:firstLine="709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892FDB">
        <w:rPr>
          <w:rFonts w:ascii="Times New Roman" w:hAnsi="Times New Roman" w:cs="Times New Roman"/>
          <w:bCs/>
          <w:spacing w:val="-3"/>
          <w:sz w:val="28"/>
          <w:szCs w:val="28"/>
        </w:rPr>
        <w:t>Цель:</w:t>
      </w:r>
    </w:p>
    <w:p w:rsidR="00403F95" w:rsidRPr="00892FDB" w:rsidRDefault="00403F95" w:rsidP="00403F95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92FDB">
        <w:rPr>
          <w:rFonts w:ascii="Times New Roman" w:hAnsi="Times New Roman" w:cs="Times New Roman"/>
          <w:spacing w:val="-2"/>
          <w:sz w:val="28"/>
          <w:szCs w:val="28"/>
        </w:rPr>
        <w:t xml:space="preserve"> - Познакомить с ходами фигур. </w:t>
      </w:r>
    </w:p>
    <w:p w:rsidR="00735AD3" w:rsidRPr="00892FDB" w:rsidRDefault="00735AD3" w:rsidP="000272BC">
      <w:pPr>
        <w:shd w:val="clear" w:color="auto" w:fill="FFFFFF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735AD3" w:rsidRPr="00892FDB" w:rsidRDefault="00735AD3" w:rsidP="00403F95">
      <w:pPr>
        <w:shd w:val="clear" w:color="auto" w:fill="FFFFFF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892FDB">
        <w:rPr>
          <w:rFonts w:ascii="Times New Roman" w:hAnsi="Times New Roman" w:cs="Times New Roman"/>
          <w:spacing w:val="-2"/>
          <w:sz w:val="28"/>
          <w:szCs w:val="28"/>
        </w:rPr>
        <w:t>-  Познакомить с правилами игры.</w:t>
      </w:r>
    </w:p>
    <w:p w:rsidR="00735AD3" w:rsidRPr="00892FDB" w:rsidRDefault="00735AD3" w:rsidP="000272B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bCs/>
          <w:spacing w:val="-3"/>
          <w:sz w:val="28"/>
          <w:szCs w:val="28"/>
        </w:rPr>
        <w:t>Задачи:</w:t>
      </w:r>
    </w:p>
    <w:p w:rsidR="00735AD3" w:rsidRPr="00892FDB" w:rsidRDefault="00735AD3" w:rsidP="000272BC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4"/>
          <w:sz w:val="28"/>
          <w:szCs w:val="28"/>
        </w:rPr>
        <w:t>Обучающие:</w:t>
      </w:r>
    </w:p>
    <w:p w:rsidR="00735AD3" w:rsidRPr="00892FDB" w:rsidRDefault="00735AD3" w:rsidP="000272BC">
      <w:pPr>
        <w:numPr>
          <w:ilvl w:val="0"/>
          <w:numId w:val="2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1"/>
          <w:sz w:val="28"/>
          <w:szCs w:val="28"/>
        </w:rPr>
        <w:t xml:space="preserve">дать представление </w:t>
      </w:r>
      <w:proofErr w:type="spellStart"/>
      <w:r w:rsidRPr="00892FD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92FDB">
        <w:rPr>
          <w:rFonts w:ascii="Times New Roman" w:hAnsi="Times New Roman" w:cs="Times New Roman"/>
          <w:spacing w:val="-2"/>
          <w:sz w:val="28"/>
          <w:szCs w:val="28"/>
        </w:rPr>
        <w:t>правилах</w:t>
      </w:r>
      <w:proofErr w:type="spellEnd"/>
      <w:r w:rsidRPr="00892FDB">
        <w:rPr>
          <w:rFonts w:ascii="Times New Roman" w:hAnsi="Times New Roman" w:cs="Times New Roman"/>
          <w:spacing w:val="-2"/>
          <w:sz w:val="28"/>
          <w:szCs w:val="28"/>
        </w:rPr>
        <w:t xml:space="preserve"> игры</w:t>
      </w:r>
    </w:p>
    <w:p w:rsidR="00735AD3" w:rsidRPr="00892FDB" w:rsidRDefault="00735AD3" w:rsidP="000272BC">
      <w:pPr>
        <w:numPr>
          <w:ilvl w:val="0"/>
          <w:numId w:val="2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92FDB">
        <w:rPr>
          <w:rFonts w:ascii="Times New Roman" w:hAnsi="Times New Roman" w:cs="Times New Roman"/>
          <w:spacing w:val="-2"/>
          <w:sz w:val="28"/>
          <w:szCs w:val="28"/>
        </w:rPr>
        <w:t xml:space="preserve">выработать навык узнавать и правильно </w:t>
      </w:r>
      <w:proofErr w:type="spellStart"/>
      <w:r w:rsidRPr="00892FDB">
        <w:rPr>
          <w:rFonts w:ascii="Times New Roman" w:hAnsi="Times New Roman" w:cs="Times New Roman"/>
          <w:spacing w:val="-2"/>
          <w:sz w:val="28"/>
          <w:szCs w:val="28"/>
        </w:rPr>
        <w:t>называтьшахматные</w:t>
      </w:r>
      <w:proofErr w:type="spellEnd"/>
      <w:r w:rsidRPr="00892FDB">
        <w:rPr>
          <w:rFonts w:ascii="Times New Roman" w:hAnsi="Times New Roman" w:cs="Times New Roman"/>
          <w:spacing w:val="-2"/>
          <w:sz w:val="28"/>
          <w:szCs w:val="28"/>
        </w:rPr>
        <w:t xml:space="preserve"> фигуры</w:t>
      </w:r>
    </w:p>
    <w:p w:rsidR="00735AD3" w:rsidRPr="00892FDB" w:rsidRDefault="00735AD3" w:rsidP="000272BC">
      <w:pPr>
        <w:numPr>
          <w:ilvl w:val="0"/>
          <w:numId w:val="2"/>
        </w:num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2FDB">
        <w:rPr>
          <w:rFonts w:ascii="Times New Roman" w:hAnsi="Times New Roman" w:cs="Times New Roman"/>
          <w:spacing w:val="-2"/>
          <w:sz w:val="28"/>
          <w:szCs w:val="28"/>
        </w:rPr>
        <w:t>выработать</w:t>
      </w:r>
      <w:r w:rsidRPr="00892FDB">
        <w:rPr>
          <w:rFonts w:ascii="Times New Roman" w:hAnsi="Times New Roman" w:cs="Times New Roman"/>
          <w:sz w:val="28"/>
          <w:szCs w:val="28"/>
        </w:rPr>
        <w:t>навык</w:t>
      </w:r>
      <w:proofErr w:type="spellEnd"/>
      <w:r w:rsidRPr="00892FDB">
        <w:rPr>
          <w:rFonts w:ascii="Times New Roman" w:hAnsi="Times New Roman" w:cs="Times New Roman"/>
          <w:sz w:val="28"/>
          <w:szCs w:val="28"/>
        </w:rPr>
        <w:t xml:space="preserve"> работы с шахматной доской;</w:t>
      </w:r>
    </w:p>
    <w:p w:rsidR="00735AD3" w:rsidRPr="00892FDB" w:rsidRDefault="00735AD3" w:rsidP="000272BC">
      <w:pPr>
        <w:numPr>
          <w:ilvl w:val="0"/>
          <w:numId w:val="2"/>
        </w:num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1"/>
          <w:sz w:val="28"/>
          <w:szCs w:val="28"/>
        </w:rPr>
        <w:t>научить расставлять начальную позицию</w:t>
      </w:r>
      <w:r w:rsidRPr="00892FD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35AD3" w:rsidRPr="00892FDB" w:rsidRDefault="00735AD3" w:rsidP="000272BC">
      <w:pPr>
        <w:shd w:val="clear" w:color="auto" w:fill="FFFFFF"/>
        <w:tabs>
          <w:tab w:val="left" w:pos="1430"/>
        </w:tabs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2"/>
          <w:sz w:val="28"/>
          <w:szCs w:val="28"/>
        </w:rPr>
        <w:t>Развивающие:</w:t>
      </w:r>
    </w:p>
    <w:p w:rsidR="00735AD3" w:rsidRPr="00892FDB" w:rsidRDefault="00735AD3" w:rsidP="000272BC">
      <w:pPr>
        <w:widowControl/>
        <w:numPr>
          <w:ilvl w:val="0"/>
          <w:numId w:val="1"/>
        </w:num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3"/>
          <w:sz w:val="28"/>
          <w:szCs w:val="28"/>
        </w:rPr>
        <w:t>способствовать развитию памяти, внимания;</w:t>
      </w:r>
    </w:p>
    <w:p w:rsidR="00735AD3" w:rsidRPr="00892FDB" w:rsidRDefault="00735AD3" w:rsidP="000272BC">
      <w:pPr>
        <w:widowControl/>
        <w:numPr>
          <w:ilvl w:val="0"/>
          <w:numId w:val="1"/>
        </w:num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z w:val="28"/>
          <w:szCs w:val="28"/>
        </w:rPr>
        <w:t>развить логическое мышление;</w:t>
      </w:r>
    </w:p>
    <w:p w:rsidR="00735AD3" w:rsidRPr="00892FDB" w:rsidRDefault="00735AD3" w:rsidP="000272BC">
      <w:pPr>
        <w:widowControl/>
        <w:numPr>
          <w:ilvl w:val="0"/>
          <w:numId w:val="1"/>
        </w:num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z w:val="28"/>
          <w:szCs w:val="28"/>
        </w:rPr>
        <w:t>развить творческую активность.</w:t>
      </w:r>
    </w:p>
    <w:p w:rsidR="00735AD3" w:rsidRPr="00892FDB" w:rsidRDefault="00735AD3" w:rsidP="000272BC">
      <w:pPr>
        <w:shd w:val="clear" w:color="auto" w:fill="FFFFFF"/>
        <w:tabs>
          <w:tab w:val="left" w:pos="710"/>
        </w:tabs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2"/>
          <w:sz w:val="28"/>
          <w:szCs w:val="28"/>
        </w:rPr>
        <w:t>Воспитательные: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1"/>
          <w:sz w:val="28"/>
          <w:szCs w:val="28"/>
        </w:rPr>
        <w:t>воспитать навыки работы в коллективе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1"/>
          <w:sz w:val="28"/>
          <w:szCs w:val="28"/>
        </w:rPr>
        <w:t>повысить шахматную культуру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1"/>
          <w:sz w:val="28"/>
          <w:szCs w:val="28"/>
        </w:rPr>
        <w:t>выработать позитивное отношение к процессу обучения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1"/>
          <w:sz w:val="28"/>
          <w:szCs w:val="28"/>
        </w:rPr>
        <w:t>выработать навык работы в обучающей игре.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z w:val="28"/>
          <w:szCs w:val="28"/>
        </w:rPr>
        <w:t xml:space="preserve"> воспитание чувства личной ответственности </w:t>
      </w:r>
      <w:proofErr w:type="gramStart"/>
      <w:r w:rsidRPr="00892FD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2FDB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</w:p>
    <w:p w:rsidR="00735AD3" w:rsidRPr="00892FDB" w:rsidRDefault="00735AD3" w:rsidP="00D85350">
      <w:pPr>
        <w:shd w:val="clear" w:color="auto" w:fill="FFFFFF"/>
        <w:tabs>
          <w:tab w:val="left" w:pos="1430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z w:val="28"/>
          <w:szCs w:val="28"/>
        </w:rPr>
        <w:t>принятое решение, вырабатывать настойчивость,</w:t>
      </w:r>
    </w:p>
    <w:p w:rsidR="00735AD3" w:rsidRPr="00892FDB" w:rsidRDefault="00735AD3" w:rsidP="00EB2200">
      <w:pPr>
        <w:shd w:val="clear" w:color="auto" w:fill="FFFFFF"/>
        <w:tabs>
          <w:tab w:val="left" w:pos="1430"/>
        </w:tabs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z w:val="28"/>
          <w:szCs w:val="28"/>
        </w:rPr>
        <w:t xml:space="preserve"> выдержку, уверенность в своих силах</w:t>
      </w:r>
      <w:proofErr w:type="gramStart"/>
      <w:r w:rsidRPr="00892F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2FDB">
        <w:rPr>
          <w:rFonts w:ascii="Times New Roman" w:hAnsi="Times New Roman" w:cs="Times New Roman"/>
          <w:sz w:val="28"/>
          <w:szCs w:val="28"/>
        </w:rPr>
        <w:br/>
        <w:t xml:space="preserve">          -     </w:t>
      </w:r>
      <w:proofErr w:type="gramStart"/>
      <w:r w:rsidRPr="00892F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FDB">
        <w:rPr>
          <w:rFonts w:ascii="Times New Roman" w:hAnsi="Times New Roman" w:cs="Times New Roman"/>
          <w:sz w:val="28"/>
          <w:szCs w:val="28"/>
        </w:rPr>
        <w:t>олучение навыков общения детей в команде, способность к соперничеству.</w:t>
      </w:r>
    </w:p>
    <w:p w:rsidR="00735AD3" w:rsidRPr="00892FDB" w:rsidRDefault="00735AD3" w:rsidP="000272BC">
      <w:pPr>
        <w:shd w:val="clear" w:color="auto" w:fill="FFFFFF"/>
        <w:tabs>
          <w:tab w:val="left" w:pos="1430"/>
        </w:tabs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1"/>
          <w:sz w:val="28"/>
          <w:szCs w:val="28"/>
        </w:rPr>
        <w:t>шахматные доски с фигурами;</w:t>
      </w:r>
    </w:p>
    <w:p w:rsidR="00403F95" w:rsidRPr="00892FDB" w:rsidRDefault="00403F95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1"/>
          <w:sz w:val="28"/>
          <w:szCs w:val="28"/>
        </w:rPr>
        <w:t>шахматная напольная доска;</w:t>
      </w:r>
    </w:p>
    <w:p w:rsidR="00403F95" w:rsidRPr="00892FDB" w:rsidRDefault="00403F95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1"/>
          <w:sz w:val="28"/>
          <w:szCs w:val="28"/>
        </w:rPr>
        <w:t>головные фигуры;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z w:val="28"/>
          <w:szCs w:val="28"/>
        </w:rPr>
        <w:t>планшет-экран</w:t>
      </w:r>
      <w:r w:rsidRPr="00892FDB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2FDB">
        <w:rPr>
          <w:rFonts w:ascii="Times New Roman" w:hAnsi="Times New Roman" w:cs="Times New Roman"/>
          <w:spacing w:val="-3"/>
          <w:sz w:val="28"/>
          <w:szCs w:val="28"/>
        </w:rPr>
        <w:t>ноутбук</w:t>
      </w:r>
      <w:r w:rsidRPr="00892FDB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2FDB">
        <w:rPr>
          <w:rFonts w:ascii="Times New Roman" w:hAnsi="Times New Roman" w:cs="Times New Roman"/>
          <w:bCs/>
          <w:color w:val="000000"/>
          <w:sz w:val="28"/>
          <w:szCs w:val="28"/>
        </w:rPr>
        <w:t>медиа-проектор</w:t>
      </w:r>
      <w:proofErr w:type="spellEnd"/>
      <w:r w:rsidRPr="00892FDB">
        <w:rPr>
          <w:rFonts w:ascii="Times New Roman" w:hAnsi="Times New Roman" w:cs="Times New Roman"/>
          <w:spacing w:val="-1"/>
          <w:sz w:val="28"/>
          <w:szCs w:val="28"/>
        </w:rPr>
        <w:t>; колонки;</w:t>
      </w:r>
    </w:p>
    <w:p w:rsidR="00735AD3" w:rsidRPr="00892FDB" w:rsidRDefault="00735AD3" w:rsidP="000272BC">
      <w:pPr>
        <w:numPr>
          <w:ilvl w:val="0"/>
          <w:numId w:val="1"/>
        </w:numPr>
        <w:shd w:val="clear" w:color="auto" w:fill="FFFFFF"/>
        <w:tabs>
          <w:tab w:val="left" w:pos="143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2FDB">
        <w:rPr>
          <w:rFonts w:ascii="Times New Roman" w:hAnsi="Times New Roman" w:cs="Times New Roman"/>
          <w:spacing w:val="-3"/>
          <w:sz w:val="28"/>
          <w:szCs w:val="28"/>
        </w:rPr>
        <w:t>мультимедийная</w:t>
      </w:r>
      <w:proofErr w:type="spellEnd"/>
      <w:r w:rsidRPr="00892FDB">
        <w:rPr>
          <w:rFonts w:ascii="Times New Roman" w:hAnsi="Times New Roman" w:cs="Times New Roman"/>
          <w:spacing w:val="-3"/>
          <w:sz w:val="28"/>
          <w:szCs w:val="28"/>
        </w:rPr>
        <w:t xml:space="preserve"> обучающая программа «</w:t>
      </w:r>
      <w:r w:rsidR="00403F95" w:rsidRPr="00892FDB">
        <w:rPr>
          <w:rFonts w:ascii="Times New Roman" w:hAnsi="Times New Roman" w:cs="Times New Roman"/>
          <w:spacing w:val="-3"/>
          <w:sz w:val="28"/>
          <w:szCs w:val="28"/>
        </w:rPr>
        <w:t>Шахматная азбука</w:t>
      </w:r>
      <w:r w:rsidRPr="00892FDB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735AD3" w:rsidRPr="00892FDB" w:rsidRDefault="00735AD3" w:rsidP="000272BC">
      <w:pPr>
        <w:shd w:val="clear" w:color="auto" w:fill="FFFFFF"/>
        <w:ind w:left="360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03F95" w:rsidRPr="00892FDB" w:rsidRDefault="00403F95" w:rsidP="000272BC">
      <w:pPr>
        <w:shd w:val="clear" w:color="auto" w:fill="FFFFFF"/>
        <w:ind w:left="360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03F95" w:rsidRPr="00892FDB" w:rsidRDefault="00403F95" w:rsidP="000272BC">
      <w:pPr>
        <w:shd w:val="clear" w:color="auto" w:fill="FFFFFF"/>
        <w:ind w:left="360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03F95" w:rsidRPr="00892FDB" w:rsidRDefault="00403F95" w:rsidP="000272BC">
      <w:pPr>
        <w:shd w:val="clear" w:color="auto" w:fill="FFFFFF"/>
        <w:ind w:left="360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03F95" w:rsidRPr="00892FDB" w:rsidRDefault="00403F95" w:rsidP="000272BC">
      <w:pPr>
        <w:shd w:val="clear" w:color="auto" w:fill="FFFFFF"/>
        <w:ind w:left="360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03F95" w:rsidRPr="00892FDB" w:rsidRDefault="00403F95" w:rsidP="000272BC">
      <w:pPr>
        <w:shd w:val="clear" w:color="auto" w:fill="FFFFFF"/>
        <w:ind w:left="360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03F95" w:rsidRPr="00892FDB" w:rsidRDefault="00403F95" w:rsidP="000272BC">
      <w:pPr>
        <w:shd w:val="clear" w:color="auto" w:fill="FFFFFF"/>
        <w:ind w:left="360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735AD3" w:rsidRPr="008C352A" w:rsidRDefault="00735AD3" w:rsidP="00892FDB">
      <w:pPr>
        <w:shd w:val="clear" w:color="auto" w:fill="FFFFFF"/>
        <w:rPr>
          <w:sz w:val="24"/>
          <w:szCs w:val="24"/>
        </w:rPr>
      </w:pPr>
    </w:p>
    <w:p w:rsidR="00735AD3" w:rsidRDefault="00735AD3" w:rsidP="000272BC">
      <w:pPr>
        <w:shd w:val="clear" w:color="auto" w:fill="FFFFFF"/>
        <w:tabs>
          <w:tab w:val="left" w:pos="1430"/>
        </w:tabs>
        <w:rPr>
          <w:sz w:val="24"/>
          <w:szCs w:val="24"/>
        </w:rPr>
      </w:pPr>
    </w:p>
    <w:tbl>
      <w:tblPr>
        <w:tblW w:w="106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2012"/>
        <w:gridCol w:w="2550"/>
        <w:gridCol w:w="15"/>
        <w:gridCol w:w="2255"/>
        <w:gridCol w:w="2605"/>
      </w:tblGrid>
      <w:tr w:rsidR="00252F54" w:rsidRPr="00892FDB" w:rsidTr="00225013">
        <w:tc>
          <w:tcPr>
            <w:tcW w:w="1259" w:type="dxa"/>
            <w:vMerge w:val="restart"/>
          </w:tcPr>
          <w:p w:rsidR="00225013" w:rsidRPr="00892FDB" w:rsidRDefault="00225013" w:rsidP="009E68E6">
            <w:pPr>
              <w:tabs>
                <w:tab w:val="left" w:pos="1430"/>
              </w:tabs>
              <w:ind w:left="-113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52F54" w:rsidRPr="00892FDB" w:rsidRDefault="00C8083F" w:rsidP="009E68E6">
            <w:pPr>
              <w:tabs>
                <w:tab w:val="left" w:pos="1430"/>
              </w:tabs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Этапы урока</w:t>
            </w:r>
          </w:p>
        </w:tc>
        <w:tc>
          <w:tcPr>
            <w:tcW w:w="6832" w:type="dxa"/>
            <w:gridSpan w:val="4"/>
            <w:tcBorders>
              <w:bottom w:val="nil"/>
            </w:tcBorders>
          </w:tcPr>
          <w:p w:rsidR="00252F54" w:rsidRPr="00892FDB" w:rsidRDefault="00252F54" w:rsidP="009E68E6">
            <w:pPr>
              <w:tabs>
                <w:tab w:val="left" w:pos="1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:rsidR="00225013" w:rsidRPr="00892FDB" w:rsidRDefault="00225013" w:rsidP="009E68E6">
            <w:pPr>
              <w:shd w:val="clear" w:color="auto" w:fill="FFFFFF"/>
              <w:ind w:left="-11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225013" w:rsidRPr="00892FDB" w:rsidRDefault="00225013" w:rsidP="009E68E6">
            <w:pPr>
              <w:shd w:val="clear" w:color="auto" w:fill="FFFFFF"/>
              <w:ind w:left="-11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252F54" w:rsidRPr="00892FDB" w:rsidRDefault="00225013" w:rsidP="009E68E6">
            <w:pPr>
              <w:shd w:val="clear" w:color="auto" w:fill="FFFFFF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Вид и форма контроля</w:t>
            </w:r>
          </w:p>
        </w:tc>
      </w:tr>
      <w:tr w:rsidR="004E61DB" w:rsidRPr="00892FDB" w:rsidTr="00225013">
        <w:trPr>
          <w:trHeight w:val="943"/>
        </w:trPr>
        <w:tc>
          <w:tcPr>
            <w:tcW w:w="1259" w:type="dxa"/>
            <w:vMerge/>
          </w:tcPr>
          <w:p w:rsidR="004E61DB" w:rsidRPr="00892FDB" w:rsidRDefault="004E61DB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4E61DB" w:rsidRPr="00892FDB" w:rsidRDefault="00225013" w:rsidP="009E68E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етоди</w:t>
            </w:r>
            <w:r w:rsidR="00892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4E61DB" w:rsidRPr="00892FDB" w:rsidRDefault="00225013" w:rsidP="004E61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55" w:type="dxa"/>
            <w:tcBorders>
              <w:top w:val="nil"/>
            </w:tcBorders>
          </w:tcPr>
          <w:p w:rsidR="004E61DB" w:rsidRPr="00892FDB" w:rsidRDefault="00225013" w:rsidP="004E61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05" w:type="dxa"/>
            <w:vMerge/>
          </w:tcPr>
          <w:p w:rsidR="004E61DB" w:rsidRPr="00892FDB" w:rsidRDefault="004E61DB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DB" w:rsidRPr="00892FDB" w:rsidTr="00EF2AC8">
        <w:trPr>
          <w:trHeight w:val="11124"/>
        </w:trPr>
        <w:tc>
          <w:tcPr>
            <w:tcW w:w="1259" w:type="dxa"/>
          </w:tcPr>
          <w:p w:rsidR="004E61DB" w:rsidRPr="00892FDB" w:rsidRDefault="004E61DB" w:rsidP="009E68E6">
            <w:pPr>
              <w:tabs>
                <w:tab w:val="left" w:pos="1430"/>
              </w:tabs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</w:t>
            </w:r>
            <w:proofErr w:type="gramStart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.м</w:t>
            </w:r>
            <w:proofErr w:type="gramEnd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омент</w:t>
            </w:r>
          </w:p>
          <w:p w:rsidR="00EF2AC8" w:rsidRPr="00892FDB" w:rsidRDefault="00EF2AC8" w:rsidP="009E68E6">
            <w:pPr>
              <w:tabs>
                <w:tab w:val="left" w:pos="1430"/>
              </w:tabs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F2AC8" w:rsidRPr="00892FDB" w:rsidRDefault="00EF2AC8" w:rsidP="009E68E6">
            <w:pPr>
              <w:tabs>
                <w:tab w:val="left" w:pos="1430"/>
              </w:tabs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Проверкаготовнос-ти</w:t>
            </w:r>
            <w:proofErr w:type="spellEnd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класса и </w:t>
            </w:r>
            <w:proofErr w:type="spellStart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оборудования</w:t>
            </w:r>
            <w:proofErr w:type="gramStart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;э</w:t>
            </w:r>
            <w:proofErr w:type="gramEnd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</w:t>
            </w:r>
            <w:r w:rsid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цианаль</w:t>
            </w:r>
            <w:r w:rsid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  <w:proofErr w:type="spellEnd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настрой на занятие.</w:t>
            </w:r>
          </w:p>
          <w:p w:rsidR="00EF2AC8" w:rsidRPr="00892FDB" w:rsidRDefault="00EF2AC8" w:rsidP="009E68E6">
            <w:pPr>
              <w:tabs>
                <w:tab w:val="left" w:pos="1430"/>
              </w:tabs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4E61DB" w:rsidRPr="00892FDB" w:rsidRDefault="004E61DB" w:rsidP="009E68E6">
            <w:pPr>
              <w:tabs>
                <w:tab w:val="left" w:pos="1430"/>
              </w:tabs>
              <w:suppressAutoHyphens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мин</w:t>
            </w:r>
          </w:p>
        </w:tc>
        <w:tc>
          <w:tcPr>
            <w:tcW w:w="2012" w:type="dxa"/>
          </w:tcPr>
          <w:p w:rsidR="00225013" w:rsidRPr="00892FDB" w:rsidRDefault="00892FDB" w:rsidP="00225013">
            <w:pPr>
              <w:pStyle w:val="3"/>
              <w:shd w:val="clear" w:color="auto" w:fill="FFFFFF"/>
              <w:spacing w:before="0" w:after="144" w:line="240" w:lineRule="atLeast"/>
              <w:jc w:val="center"/>
              <w:textAlignment w:val="baseline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Фронтальная</w:t>
            </w:r>
          </w:p>
          <w:p w:rsidR="00225013" w:rsidRPr="00892FDB" w:rsidRDefault="00225013" w:rsidP="00225013">
            <w:pPr>
              <w:pStyle w:val="3"/>
              <w:shd w:val="clear" w:color="auto" w:fill="FFFFFF"/>
              <w:spacing w:before="0" w:after="144" w:line="240" w:lineRule="atLeast"/>
              <w:jc w:val="center"/>
              <w:textAlignment w:val="baseline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proofErr w:type="spellStart"/>
            <w:r w:rsidRPr="00892FDB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Индивидуаль</w:t>
            </w:r>
            <w:proofErr w:type="spellEnd"/>
            <w:r w:rsidR="00892FDB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-</w:t>
            </w:r>
          </w:p>
          <w:p w:rsidR="004E61DB" w:rsidRPr="00892FDB" w:rsidRDefault="00225013" w:rsidP="00225013">
            <w:pPr>
              <w:pStyle w:val="3"/>
              <w:shd w:val="clear" w:color="auto" w:fill="FFFFFF"/>
              <w:spacing w:before="0" w:after="144" w:line="240" w:lineRule="atLeast"/>
              <w:jc w:val="center"/>
              <w:textAlignment w:val="baseline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proofErr w:type="spellStart"/>
            <w:r w:rsidRPr="00892FDB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565" w:type="dxa"/>
            <w:gridSpan w:val="2"/>
          </w:tcPr>
          <w:p w:rsidR="00BD14F0" w:rsidRPr="00892FDB" w:rsidRDefault="00BD14F0" w:rsidP="00BD14F0">
            <w:pPr>
              <w:pStyle w:val="3"/>
              <w:shd w:val="clear" w:color="auto" w:fill="FFFFFF"/>
              <w:spacing w:before="0" w:after="144" w:line="240" w:lineRule="atLeast"/>
              <w:jc w:val="center"/>
              <w:textAlignment w:val="baseline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892FDB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Приветствие</w:t>
            </w:r>
            <w:proofErr w:type="gramStart"/>
            <w:r w:rsidRPr="00892FDB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..</w:t>
            </w:r>
            <w:proofErr w:type="gramEnd"/>
          </w:p>
          <w:p w:rsidR="00BD14F0" w:rsidRPr="00892FDB" w:rsidRDefault="00BD14F0" w:rsidP="00BD14F0">
            <w:pPr>
              <w:pStyle w:val="3"/>
              <w:shd w:val="clear" w:color="auto" w:fill="FFFFFF"/>
              <w:spacing w:before="0" w:after="144" w:line="240" w:lineRule="atLeast"/>
              <w:jc w:val="center"/>
              <w:textAlignment w:val="baseline"/>
              <w:rPr>
                <w:rFonts w:ascii="Times New Roman" w:eastAsiaTheme="majorEastAsia" w:hAnsi="Times New Roman"/>
                <w:b w:val="0"/>
                <w:bCs w:val="0"/>
                <w:color w:val="000080"/>
                <w:sz w:val="24"/>
                <w:szCs w:val="24"/>
              </w:rPr>
            </w:pPr>
            <w:r w:rsidRPr="00892FDB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Приглашает детей к работе</w:t>
            </w:r>
            <w:proofErr w:type="gramStart"/>
            <w:r w:rsidRPr="00892FDB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892FDB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читая стихотворение о шахматах </w:t>
            </w:r>
          </w:p>
          <w:p w:rsidR="004E61DB" w:rsidRPr="00892FDB" w:rsidRDefault="004E61DB" w:rsidP="00BD14F0">
            <w:pPr>
              <w:pStyle w:val="3"/>
              <w:shd w:val="clear" w:color="auto" w:fill="FFFFFF"/>
              <w:spacing w:before="0" w:after="144" w:line="240" w:lineRule="atLeast"/>
              <w:textAlignment w:val="baseline"/>
              <w:rPr>
                <w:rFonts w:ascii="Times New Roman" w:eastAsiaTheme="majorEastAsia" w:hAnsi="Times New Roman"/>
                <w:b w:val="0"/>
                <w:bCs w:val="0"/>
                <w:color w:val="000080"/>
                <w:sz w:val="24"/>
                <w:szCs w:val="24"/>
              </w:rPr>
            </w:pPr>
            <w:r w:rsidRPr="00892FDB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В каждом отряде — ты сам погляди </w:t>
            </w:r>
            <w:proofErr w:type="gramStart"/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—о</w:t>
            </w:r>
            <w:proofErr w:type="gramEnd"/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ба угла занимают ладьи.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Рядом с ладьями кони видны,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рядом с конями встали слоны.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Кто ж посредине? Ферзь с королём </w:t>
            </w:r>
            <w:proofErr w:type="gramStart"/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—с</w:t>
            </w:r>
            <w:proofErr w:type="gramEnd"/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амые главные в войске своём.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Чтобы не путать, какие поля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тут для ферзя и для короля,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нужно запомнить одну из примет: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ферзь выбирает свой собственный цвет </w:t>
            </w:r>
            <w:proofErr w:type="gramStart"/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—б</w:t>
            </w:r>
            <w:proofErr w:type="gramEnd"/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елый на белом квадрате стоит,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чёрному чёрный удачу сулит.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Есть свой квадрат у любого ферзя,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путать ферзей с королями нельзя!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А перед всеми — ладьёй и конём,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перед слоном, королём и ферзём </w:t>
            </w:r>
            <w:proofErr w:type="gramStart"/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—п</w:t>
            </w:r>
            <w:proofErr w:type="gramEnd"/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ешки-малышки стали стеной,</w:t>
            </w:r>
            <w:r w:rsidR="00892FDB"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eastAsiaTheme="majorEastAsia" w:hAnsi="Times New Roman"/>
                <w:b w:val="0"/>
                <w:color w:val="333333"/>
                <w:sz w:val="24"/>
                <w:szCs w:val="24"/>
              </w:rPr>
              <w:t>им начинать этот сказочный бой.</w:t>
            </w:r>
          </w:p>
          <w:p w:rsidR="004E61DB" w:rsidRPr="00892FDB" w:rsidRDefault="004E61DB" w:rsidP="004E61DB">
            <w:pPr>
              <w:pStyle w:val="a5"/>
              <w:shd w:val="clear" w:color="auto" w:fill="FFFFFF"/>
              <w:spacing w:before="0" w:beforeAutospacing="0" w:after="300" w:afterAutospacing="0" w:line="345" w:lineRule="atLeast"/>
              <w:jc w:val="center"/>
              <w:textAlignment w:val="baseline"/>
              <w:rPr>
                <w:color w:val="333333"/>
              </w:rPr>
            </w:pPr>
            <w:r w:rsidRPr="00892FDB">
              <w:rPr>
                <w:color w:val="333333"/>
              </w:rPr>
              <w:t>Авторы: Инна Весела, Иржи Веселы</w:t>
            </w:r>
          </w:p>
          <w:p w:rsidR="004E61DB" w:rsidRPr="00892FDB" w:rsidRDefault="004E61DB" w:rsidP="004E61D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D14F0" w:rsidRPr="00892FDB" w:rsidRDefault="00BD14F0" w:rsidP="004E4F6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друг друга</w:t>
            </w:r>
          </w:p>
          <w:p w:rsidR="00BD14F0" w:rsidRDefault="00BD14F0" w:rsidP="004E4F6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D9" w:rsidRDefault="00F507D9" w:rsidP="004E4F6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D9" w:rsidRPr="00892FDB" w:rsidRDefault="00F507D9" w:rsidP="004E4F6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DB" w:rsidRPr="00892FDB" w:rsidRDefault="004E61DB" w:rsidP="004E4F6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слушают и расставляют фигуры на индивидуальных досках.</w:t>
            </w:r>
          </w:p>
        </w:tc>
        <w:tc>
          <w:tcPr>
            <w:tcW w:w="2605" w:type="dxa"/>
          </w:tcPr>
          <w:p w:rsidR="004E61DB" w:rsidRPr="00892FDB" w:rsidRDefault="00BD14F0" w:rsidP="004E4F6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Индивидуальный. Проверка готовности к занятию.</w:t>
            </w:r>
          </w:p>
        </w:tc>
      </w:tr>
      <w:tr w:rsidR="00D83E77" w:rsidRPr="00892FDB" w:rsidTr="00225013">
        <w:trPr>
          <w:trHeight w:val="1480"/>
        </w:trPr>
        <w:tc>
          <w:tcPr>
            <w:tcW w:w="1259" w:type="dxa"/>
          </w:tcPr>
          <w:p w:rsidR="000B5430" w:rsidRPr="00892FDB" w:rsidRDefault="00EF2AC8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="00D83E77"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овторе</w:t>
            </w: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="00D83E77"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  <w:p w:rsidR="000B5430" w:rsidRPr="00892FDB" w:rsidRDefault="000B5430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0B5430" w:rsidRPr="00892FDB" w:rsidRDefault="00CA67F7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5мин</w:t>
            </w:r>
          </w:p>
          <w:p w:rsidR="000B5430" w:rsidRPr="00892FDB" w:rsidRDefault="000B5430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0B5430" w:rsidRPr="00892FDB" w:rsidRDefault="000B5430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0B5430" w:rsidRPr="00892FDB" w:rsidRDefault="000B5430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0B5430" w:rsidRPr="00892FDB" w:rsidRDefault="000B5430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0B5430" w:rsidRPr="00892FDB" w:rsidRDefault="000B5430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0B5430" w:rsidRPr="00892FDB" w:rsidRDefault="000B5430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83E77" w:rsidRPr="00892FDB" w:rsidRDefault="00D83E77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012" w:type="dxa"/>
          </w:tcPr>
          <w:p w:rsidR="00D83E77" w:rsidRPr="00892FDB" w:rsidRDefault="00EF2AC8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Игрововой</w:t>
            </w:r>
            <w:proofErr w:type="spell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</w:t>
            </w:r>
          </w:p>
          <w:p w:rsidR="00D83E77" w:rsidRPr="00892FDB" w:rsidRDefault="00D83E77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EF2AC8" w:rsidRPr="00892FDB" w:rsidRDefault="00EF2AC8" w:rsidP="00EF2AC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 дает задание найти и показать изучаемую фигуру.  Предлагает одеть корону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оторую</w:t>
            </w:r>
            <w:proofErr w:type="spell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 отгадал.</w:t>
            </w:r>
          </w:p>
          <w:p w:rsidR="00D83E77" w:rsidRPr="00892FDB" w:rsidRDefault="00D83E77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Игра «фигура в 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мешке».  В мешке фигур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ферзь,король,конь,ладья,пешка,</w:t>
            </w:r>
          </w:p>
          <w:p w:rsidR="00D83E77" w:rsidRPr="00892FDB" w:rsidRDefault="00D83E77" w:rsidP="000B543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слон)</w:t>
            </w:r>
            <w:r w:rsidR="000B5430"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:rsidR="00D83E77" w:rsidRPr="00892FDB" w:rsidRDefault="00D83E77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 ощупь в мешке определяют фигуру и выбирают корону для себя</w:t>
            </w:r>
            <w:r w:rsidR="00225013"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225013" w:rsidRPr="00892FDB">
              <w:rPr>
                <w:rFonts w:ascii="Times New Roman" w:hAnsi="Times New Roman" w:cs="Times New Roman"/>
                <w:sz w:val="24"/>
                <w:szCs w:val="24"/>
              </w:rPr>
              <w:t>угаданной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фигурой</w:t>
            </w:r>
            <w:r w:rsidR="00225013"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D83E77" w:rsidRPr="00892FDB" w:rsidRDefault="00892FDB" w:rsidP="009E68E6">
            <w:pPr>
              <w:tabs>
                <w:tab w:val="left" w:pos="14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предыдущих тем</w:t>
            </w:r>
          </w:p>
        </w:tc>
      </w:tr>
      <w:tr w:rsidR="00D83E77" w:rsidRPr="00892FDB" w:rsidTr="00225013">
        <w:trPr>
          <w:trHeight w:val="1995"/>
        </w:trPr>
        <w:tc>
          <w:tcPr>
            <w:tcW w:w="1259" w:type="dxa"/>
          </w:tcPr>
          <w:p w:rsidR="00D83E77" w:rsidRPr="00892FDB" w:rsidRDefault="000B5430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Выход к теме занятия</w:t>
            </w:r>
          </w:p>
          <w:p w:rsidR="00CA67F7" w:rsidRPr="00892FDB" w:rsidRDefault="00CA67F7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3мин</w:t>
            </w:r>
          </w:p>
        </w:tc>
        <w:tc>
          <w:tcPr>
            <w:tcW w:w="2012" w:type="dxa"/>
          </w:tcPr>
          <w:p w:rsidR="00D83E77" w:rsidRPr="00892FDB" w:rsidRDefault="000B5430" w:rsidP="000B54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оисковый</w:t>
            </w:r>
            <w:proofErr w:type="spell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013"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D83E77" w:rsidRPr="00892FDB" w:rsidRDefault="000B5430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Чтение шахматной сказки «Что твориться в королевстве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сказка собственного сочинения о ходах фигур» с заданием для детей</w:t>
            </w:r>
          </w:p>
          <w:p w:rsidR="000B5430" w:rsidRPr="00892FDB" w:rsidRDefault="000B5430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-Прослушать сказку и запомнить, что</w:t>
            </w:r>
          </w:p>
          <w:p w:rsidR="000B5430" w:rsidRPr="00892FDB" w:rsidRDefault="000B5430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говориться о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фигурах,которые</w:t>
            </w:r>
            <w:proofErr w:type="spell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выбрали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7F7" w:rsidRPr="00892F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="00CA67F7"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определить тему и цель занятия.</w:t>
            </w:r>
          </w:p>
        </w:tc>
        <w:tc>
          <w:tcPr>
            <w:tcW w:w="2270" w:type="dxa"/>
            <w:gridSpan w:val="2"/>
          </w:tcPr>
          <w:p w:rsidR="00D83E77" w:rsidRPr="00892FDB" w:rsidRDefault="004E282A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Слушают преподавателя.</w:t>
            </w:r>
          </w:p>
        </w:tc>
        <w:tc>
          <w:tcPr>
            <w:tcW w:w="2605" w:type="dxa"/>
            <w:tcBorders>
              <w:top w:val="nil"/>
            </w:tcBorders>
          </w:tcPr>
          <w:p w:rsidR="00D83E77" w:rsidRPr="00892FDB" w:rsidRDefault="004E282A" w:rsidP="009E68E6">
            <w:pPr>
              <w:tabs>
                <w:tab w:val="left" w:pos="14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4E282A" w:rsidRPr="00892FDB" w:rsidRDefault="004E282A" w:rsidP="009E68E6">
            <w:pPr>
              <w:tabs>
                <w:tab w:val="left" w:pos="14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Наблюдения преподавателя.</w:t>
            </w:r>
          </w:p>
        </w:tc>
      </w:tr>
      <w:tr w:rsidR="00D83E77" w:rsidRPr="00892FDB" w:rsidTr="00225013">
        <w:trPr>
          <w:trHeight w:val="2837"/>
        </w:trPr>
        <w:tc>
          <w:tcPr>
            <w:tcW w:w="1259" w:type="dxa"/>
          </w:tcPr>
          <w:p w:rsidR="00D83E77" w:rsidRPr="00892FDB" w:rsidRDefault="004E282A" w:rsidP="009E68E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Постановка учебной задачи</w:t>
            </w:r>
          </w:p>
          <w:p w:rsidR="00CA67F7" w:rsidRPr="00892FDB" w:rsidRDefault="00CA67F7" w:rsidP="009E68E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5мин</w:t>
            </w:r>
          </w:p>
          <w:p w:rsidR="00CA67F7" w:rsidRPr="00892FDB" w:rsidRDefault="00CA67F7" w:rsidP="009E68E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A67F7" w:rsidRPr="00892FDB" w:rsidRDefault="00CA67F7" w:rsidP="009E68E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012" w:type="dxa"/>
          </w:tcPr>
          <w:p w:rsidR="00CA67F7" w:rsidRPr="00892FDB" w:rsidRDefault="004E282A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CA67F7" w:rsidRPr="00892FDB" w:rsidRDefault="004E282A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поисковый,</w:t>
            </w:r>
          </w:p>
          <w:p w:rsidR="00CA67F7" w:rsidRPr="00892FDB" w:rsidRDefault="004E282A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="00CA67F7" w:rsidRPr="00892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E77" w:rsidRPr="00892FDB" w:rsidRDefault="004E282A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r w:rsidR="00585371" w:rsidRPr="00892F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иринциро</w:t>
            </w:r>
            <w:r w:rsidR="00CA67F7" w:rsidRPr="00892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0" w:type="dxa"/>
          </w:tcPr>
          <w:p w:rsidR="00D83E77" w:rsidRPr="00892FDB" w:rsidRDefault="004E282A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предлагает детям самостоятельно выразить тему и цель занятия 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по группам.</w:t>
            </w:r>
          </w:p>
        </w:tc>
        <w:tc>
          <w:tcPr>
            <w:tcW w:w="2270" w:type="dxa"/>
            <w:gridSpan w:val="2"/>
          </w:tcPr>
          <w:p w:rsidR="00D83E77" w:rsidRPr="00892FDB" w:rsidRDefault="004E282A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 1 группа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ыражают тему:    «Знакомство с ходами фигур»</w:t>
            </w:r>
          </w:p>
          <w:p w:rsidR="004E282A" w:rsidRPr="00892FDB" w:rsidRDefault="004E282A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Принимают ее согласием всех.</w:t>
            </w:r>
          </w:p>
          <w:p w:rsidR="004E282A" w:rsidRPr="00892FDB" w:rsidRDefault="004E282A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4E282A" w:rsidRPr="00892FDB" w:rsidRDefault="004E282A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Озвучивает цель:</w:t>
            </w:r>
          </w:p>
          <w:p w:rsidR="00CA67F7" w:rsidRPr="00892FDB" w:rsidRDefault="00CA67F7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«Научиться ходам шахматных фигур»</w:t>
            </w:r>
          </w:p>
          <w:p w:rsidR="00CA67F7" w:rsidRPr="00892FDB" w:rsidRDefault="00CA67F7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3группа </w:t>
            </w:r>
          </w:p>
          <w:p w:rsidR="00CA67F7" w:rsidRPr="00892FDB" w:rsidRDefault="00CA67F7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Планирует дальнейшую работу и контроль во время всего занятия.</w:t>
            </w:r>
          </w:p>
          <w:p w:rsidR="004E282A" w:rsidRPr="00892FDB" w:rsidRDefault="004E282A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2A" w:rsidRPr="00892FDB" w:rsidRDefault="004E282A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D83E77" w:rsidRPr="00892FDB" w:rsidRDefault="00D83E77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77" w:rsidRPr="00892FDB" w:rsidTr="00F507D9">
        <w:trPr>
          <w:trHeight w:val="3527"/>
        </w:trPr>
        <w:tc>
          <w:tcPr>
            <w:tcW w:w="1259" w:type="dxa"/>
          </w:tcPr>
          <w:p w:rsidR="00D83E77" w:rsidRPr="00892FDB" w:rsidRDefault="00CA67F7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Усвоение новых знаний</w:t>
            </w:r>
          </w:p>
          <w:p w:rsidR="000F2530" w:rsidRPr="00892FDB" w:rsidRDefault="000F2530" w:rsidP="009E68E6">
            <w:pPr>
              <w:shd w:val="clear" w:color="auto" w:fill="FFFFFF"/>
              <w:suppressAutoHyphens/>
              <w:ind w:left="1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10мин</w:t>
            </w:r>
          </w:p>
        </w:tc>
        <w:tc>
          <w:tcPr>
            <w:tcW w:w="2012" w:type="dxa"/>
          </w:tcPr>
          <w:p w:rsidR="00585371" w:rsidRPr="00892FDB" w:rsidRDefault="00CA67F7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1E7C" w:rsidRPr="00892FDB">
              <w:rPr>
                <w:rFonts w:ascii="Times New Roman" w:hAnsi="Times New Roman" w:cs="Times New Roman"/>
                <w:sz w:val="24"/>
                <w:szCs w:val="24"/>
              </w:rPr>
              <w:t>рактически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й, диффер</w:t>
            </w:r>
            <w:r w:rsidR="00585371" w:rsidRPr="00892FDB">
              <w:rPr>
                <w:rFonts w:ascii="Times New Roman" w:hAnsi="Times New Roman" w:cs="Times New Roman"/>
                <w:sz w:val="24"/>
                <w:szCs w:val="24"/>
              </w:rPr>
              <w:t>енцированный</w:t>
            </w:r>
          </w:p>
          <w:p w:rsidR="00D83E77" w:rsidRPr="00892FDB" w:rsidRDefault="00585371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585371" w:rsidRPr="00892FDB" w:rsidRDefault="00585371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2550" w:type="dxa"/>
          </w:tcPr>
          <w:p w:rsidR="00D83E77" w:rsidRPr="00892FDB" w:rsidRDefault="00D83E77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5371" w:rsidRPr="00892FDB">
              <w:rPr>
                <w:rFonts w:ascii="Times New Roman" w:hAnsi="Times New Roman" w:cs="Times New Roman"/>
                <w:sz w:val="24"/>
                <w:szCs w:val="24"/>
              </w:rPr>
              <w:t>преподаватель предлагает на выбор применить свои усвоенные знания по прослушанной сказке 1</w:t>
            </w:r>
          </w:p>
          <w:p w:rsidR="00585371" w:rsidRPr="00892FDB" w:rsidRDefault="00585371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На большом напольном пол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сложное задание)надо встать на  исходное положение той фигуры которую выбрали в начале и попро</w:t>
            </w:r>
            <w:r w:rsidR="00892FDB">
              <w:rPr>
                <w:rFonts w:ascii="Times New Roman" w:hAnsi="Times New Roman" w:cs="Times New Roman"/>
                <w:sz w:val="24"/>
                <w:szCs w:val="24"/>
              </w:rPr>
              <w:t>бовать ходить так,</w:t>
            </w:r>
            <w:r w:rsidR="00892FDB"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ходит фигура из сказки.</w:t>
            </w:r>
          </w:p>
          <w:p w:rsidR="00585371" w:rsidRPr="00892FDB" w:rsidRDefault="00585371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а своей индивидуальной 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доске тоже самое задание</w:t>
            </w:r>
          </w:p>
          <w:p w:rsidR="00585371" w:rsidRPr="00892FDB" w:rsidRDefault="00585371" w:rsidP="0058537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помощью интерактивной доски с </w:t>
            </w:r>
            <w:r w:rsidR="00892FDB" w:rsidRPr="00892FDB">
              <w:rPr>
                <w:rFonts w:ascii="Times New Roman" w:hAnsi="Times New Roman" w:cs="Times New Roman"/>
                <w:sz w:val="24"/>
                <w:szCs w:val="24"/>
              </w:rPr>
              <w:t>подсказками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E7C" w:rsidRPr="00892FDB" w:rsidRDefault="00FE1E7C" w:rsidP="0058537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После чего преподаватель показывает видеосюжет о ходах фигур и предлагает сравнить действия детей.</w:t>
            </w:r>
          </w:p>
        </w:tc>
        <w:tc>
          <w:tcPr>
            <w:tcW w:w="2270" w:type="dxa"/>
            <w:gridSpan w:val="2"/>
          </w:tcPr>
          <w:p w:rsidR="00D83E77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 выполняют задания.</w:t>
            </w: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Сравнивают и оценивают правильность выполнения задания.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</w:tcPr>
          <w:p w:rsidR="00D83E77" w:rsidRPr="00892FDB" w:rsidRDefault="00D83E77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7C" w:rsidRPr="00892FDB" w:rsidTr="00F507D9">
        <w:trPr>
          <w:trHeight w:val="276"/>
        </w:trPr>
        <w:tc>
          <w:tcPr>
            <w:tcW w:w="1259" w:type="dxa"/>
            <w:vMerge w:val="restart"/>
          </w:tcPr>
          <w:p w:rsidR="00FE1E7C" w:rsidRPr="00892FDB" w:rsidRDefault="00892FDB" w:rsidP="009E68E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FE1E7C" w:rsidRPr="00892FDB">
              <w:rPr>
                <w:rFonts w:ascii="Times New Roman" w:hAnsi="Times New Roman" w:cs="Times New Roman"/>
                <w:sz w:val="24"/>
                <w:szCs w:val="24"/>
              </w:rPr>
              <w:t>изми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1E7C" w:rsidRPr="00892FDB"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  <w:proofErr w:type="spellEnd"/>
          </w:p>
        </w:tc>
        <w:tc>
          <w:tcPr>
            <w:tcW w:w="2012" w:type="dxa"/>
            <w:vMerge w:val="restart"/>
          </w:tcPr>
          <w:p w:rsidR="00FE1E7C" w:rsidRPr="00892FDB" w:rsidRDefault="00A7624E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2550" w:type="dxa"/>
            <w:vMerge w:val="restart"/>
          </w:tcPr>
          <w:p w:rsidR="00FE1E7C" w:rsidRPr="00892FDB" w:rsidRDefault="00FE1E7C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24E" w:rsidRPr="00892FDB">
              <w:rPr>
                <w:rFonts w:ascii="Times New Roman" w:hAnsi="Times New Roman" w:cs="Times New Roman"/>
                <w:sz w:val="24"/>
                <w:szCs w:val="24"/>
              </w:rPr>
              <w:t>Преподаватель предлагает всем встать и поскакать как конь,</w:t>
            </w:r>
            <w:r w:rsid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24E" w:rsidRPr="00892FDB">
              <w:rPr>
                <w:rFonts w:ascii="Times New Roman" w:hAnsi="Times New Roman" w:cs="Times New Roman"/>
                <w:sz w:val="24"/>
                <w:szCs w:val="24"/>
              </w:rPr>
              <w:t>потопать как слон,</w:t>
            </w:r>
            <w:r w:rsid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24E" w:rsidRPr="00892FDB">
              <w:rPr>
                <w:rFonts w:ascii="Times New Roman" w:hAnsi="Times New Roman" w:cs="Times New Roman"/>
                <w:sz w:val="24"/>
                <w:szCs w:val="24"/>
              </w:rPr>
              <w:t>походить как ладья и повертеться как ферзь и встать как король.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</w:tcBorders>
          </w:tcPr>
          <w:p w:rsidR="00FE1E7C" w:rsidRPr="00892FDB" w:rsidRDefault="00A7624E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за преподавателем.</w:t>
            </w:r>
          </w:p>
        </w:tc>
        <w:tc>
          <w:tcPr>
            <w:tcW w:w="26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1E7C" w:rsidRPr="00892FDB" w:rsidRDefault="00FE1E7C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7C" w:rsidRPr="00892FDB" w:rsidTr="00A7624E">
        <w:trPr>
          <w:trHeight w:val="1815"/>
        </w:trPr>
        <w:tc>
          <w:tcPr>
            <w:tcW w:w="1259" w:type="dxa"/>
            <w:vMerge/>
          </w:tcPr>
          <w:p w:rsidR="00FE1E7C" w:rsidRPr="00892FDB" w:rsidRDefault="00FE1E7C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FE1E7C" w:rsidRPr="00892FDB" w:rsidRDefault="00FE1E7C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E1E7C" w:rsidRPr="00892FDB" w:rsidRDefault="00FE1E7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bottom w:val="single" w:sz="4" w:space="0" w:color="auto"/>
            </w:tcBorders>
          </w:tcPr>
          <w:p w:rsidR="00FE1E7C" w:rsidRPr="00892FDB" w:rsidRDefault="00FE1E7C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4E" w:rsidRPr="00892FDB" w:rsidTr="003216AC">
        <w:trPr>
          <w:trHeight w:val="6555"/>
        </w:trPr>
        <w:tc>
          <w:tcPr>
            <w:tcW w:w="1259" w:type="dxa"/>
          </w:tcPr>
          <w:p w:rsidR="00403F95" w:rsidRPr="00892FDB" w:rsidRDefault="00403F95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F95" w:rsidRPr="00892FDB" w:rsidRDefault="00403F95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4E" w:rsidRPr="00892FDB" w:rsidRDefault="00403F95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624E" w:rsidRPr="00892FDB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</w:p>
          <w:p w:rsidR="00403F95" w:rsidRPr="00892FDB" w:rsidRDefault="00403F95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2012" w:type="dxa"/>
          </w:tcPr>
          <w:p w:rsidR="00A7624E" w:rsidRPr="00892FDB" w:rsidRDefault="00403F95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7624E" w:rsidRPr="00892FDB">
              <w:rPr>
                <w:rFonts w:ascii="Times New Roman" w:hAnsi="Times New Roman" w:cs="Times New Roman"/>
                <w:sz w:val="24"/>
                <w:szCs w:val="24"/>
              </w:rPr>
              <w:t>ифференцированный</w:t>
            </w:r>
          </w:p>
          <w:p w:rsidR="00A7624E" w:rsidRPr="00892FDB" w:rsidRDefault="00A7624E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7624E" w:rsidRPr="00892FDB" w:rsidRDefault="000F2530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Приходит белый корол</w:t>
            </w:r>
            <w:proofErr w:type="gram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ученик из театрального кружка)и жалуется детям о том что он получил шифровку от черного короля</w:t>
            </w:r>
            <w:r w:rsid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,а справиться не может,</w:t>
            </w:r>
            <w:r w:rsid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просит помощи</w:t>
            </w:r>
            <w:r w:rsid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.Преподаватель обращается за помощью к детям</w:t>
            </w:r>
          </w:p>
          <w:p w:rsidR="000F2530" w:rsidRPr="00892FDB" w:rsidRDefault="000F2530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и отдает по группам путеводитель для расшифровки.</w:t>
            </w:r>
          </w:p>
          <w:p w:rsidR="003216AC" w:rsidRPr="00892FDB" w:rsidRDefault="003216AC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AC" w:rsidRPr="00892FDB" w:rsidRDefault="003216AC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 w:rsidR="00892FDB">
              <w:rPr>
                <w:rFonts w:ascii="Times New Roman" w:hAnsi="Times New Roman" w:cs="Times New Roman"/>
                <w:sz w:val="24"/>
                <w:szCs w:val="24"/>
              </w:rPr>
              <w:t>ль рад и говорит</w:t>
            </w:r>
            <w:proofErr w:type="gramStart"/>
            <w:r w:rsidR="00892F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92FD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 он понял :черный король предлагает встретиться на олимпиаде и болеть вместе за наших соотечественников и призывает и детей. Прощается с детьми и благодарит.</w:t>
            </w:r>
          </w:p>
          <w:p w:rsidR="003216AC" w:rsidRPr="00892FDB" w:rsidRDefault="003216AC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AC" w:rsidRPr="00892FDB" w:rsidRDefault="003216AC" w:rsidP="003216A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A7624E" w:rsidRPr="00892FDB" w:rsidRDefault="000F2530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Дети должны поставить буквы фигур на указанных клетках,</w:t>
            </w:r>
            <w:r w:rsid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которые обозначаются стрелочками по ходу фигур.</w:t>
            </w:r>
          </w:p>
          <w:p w:rsidR="000F2530" w:rsidRPr="00892FDB" w:rsidRDefault="000F2530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После дети соотносят буквы с данными цифр</w:t>
            </w:r>
            <w:proofErr w:type="gramStart"/>
            <w:r w:rsidR="003216AC" w:rsidRPr="00892FD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3216AC" w:rsidRPr="00892FDB">
              <w:rPr>
                <w:rFonts w:ascii="Times New Roman" w:hAnsi="Times New Roman" w:cs="Times New Roman"/>
                <w:sz w:val="24"/>
                <w:szCs w:val="24"/>
              </w:rPr>
              <w:t>групп 4 с разным заданием по сложности 1 )</w:t>
            </w:r>
          </w:p>
          <w:p w:rsidR="003216AC" w:rsidRPr="00892FDB" w:rsidRDefault="003216AC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Потом сложить все числа по группам и получить слово «Сочи»</w:t>
            </w:r>
          </w:p>
          <w:p w:rsidR="00403F95" w:rsidRPr="00892FDB" w:rsidRDefault="00403F95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Умеют работать в группах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A7624E" w:rsidRPr="00892FDB" w:rsidRDefault="00A7624E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AC" w:rsidRPr="00892FDB" w:rsidTr="0054667A">
        <w:trPr>
          <w:trHeight w:val="1525"/>
        </w:trPr>
        <w:tc>
          <w:tcPr>
            <w:tcW w:w="1259" w:type="dxa"/>
          </w:tcPr>
          <w:p w:rsidR="00892FDB" w:rsidRDefault="003216AC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Рефлексивно-оценоч-ный</w:t>
            </w:r>
            <w:proofErr w:type="spellEnd"/>
            <w:r w:rsidR="00403F95"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6AC" w:rsidRPr="00892FDB" w:rsidRDefault="00403F95" w:rsidP="009E68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012" w:type="dxa"/>
          </w:tcPr>
          <w:p w:rsidR="003216AC" w:rsidRPr="00892FDB" w:rsidRDefault="003216AC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</w:t>
            </w:r>
          </w:p>
          <w:p w:rsidR="003216AC" w:rsidRPr="00892FDB" w:rsidRDefault="003216AC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3216AC" w:rsidRPr="00892FDB" w:rsidRDefault="003216AC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3216AC" w:rsidRPr="00892FDB" w:rsidRDefault="003216AC" w:rsidP="009E68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216AC" w:rsidRPr="00892FDB" w:rsidRDefault="00892FDB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про</w:t>
            </w:r>
            <w:r w:rsidR="003216AC" w:rsidRPr="00892F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детей оценить работу на шахма</w:t>
            </w:r>
            <w:r w:rsidR="003216AC" w:rsidRPr="00892FDB">
              <w:rPr>
                <w:rFonts w:ascii="Times New Roman" w:hAnsi="Times New Roman" w:cs="Times New Roman"/>
                <w:sz w:val="24"/>
                <w:szCs w:val="24"/>
              </w:rPr>
              <w:t>тной доск</w:t>
            </w:r>
            <w:proofErr w:type="gramStart"/>
            <w:r w:rsidR="003216AC" w:rsidRPr="00892FD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3216AC" w:rsidRPr="00892FDB">
              <w:rPr>
                <w:rFonts w:ascii="Times New Roman" w:hAnsi="Times New Roman" w:cs="Times New Roman"/>
                <w:sz w:val="24"/>
                <w:szCs w:val="24"/>
              </w:rPr>
              <w:t>если понравилась деятельность на уроке то расставит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216AC"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 белые </w:t>
            </w:r>
            <w:r w:rsidR="003216AC" w:rsidRPr="0089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фигуры, а если нет, то черные)</w:t>
            </w:r>
          </w:p>
          <w:p w:rsidR="003216AC" w:rsidRPr="00892FDB" w:rsidRDefault="003216AC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Что нового узнали?</w:t>
            </w:r>
          </w:p>
          <w:p w:rsidR="003216AC" w:rsidRPr="00892FDB" w:rsidRDefault="00403F95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Что запомнилось?</w:t>
            </w:r>
          </w:p>
          <w:p w:rsidR="00403F95" w:rsidRPr="00892FDB" w:rsidRDefault="00403F95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Что вызвало затруднения?</w:t>
            </w:r>
          </w:p>
          <w:p w:rsidR="00403F95" w:rsidRPr="00892FDB" w:rsidRDefault="00403F95" w:rsidP="00FE1E7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Спасибо за урок.</w:t>
            </w:r>
          </w:p>
        </w:tc>
        <w:tc>
          <w:tcPr>
            <w:tcW w:w="2270" w:type="dxa"/>
            <w:gridSpan w:val="2"/>
          </w:tcPr>
          <w:p w:rsidR="003216AC" w:rsidRPr="00892FDB" w:rsidRDefault="00403F95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деятельность.</w:t>
            </w:r>
          </w:p>
          <w:p w:rsidR="00403F95" w:rsidRPr="00892FDB" w:rsidRDefault="00403F95" w:rsidP="009E68E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3216AC" w:rsidRPr="00892FDB" w:rsidRDefault="00403F95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403F95" w:rsidRPr="00892FDB" w:rsidRDefault="00403F95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403F95" w:rsidRPr="00892FDB" w:rsidRDefault="00403F95" w:rsidP="009E68E6">
            <w:pPr>
              <w:tabs>
                <w:tab w:val="left" w:pos="14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DB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деятельности.</w:t>
            </w:r>
          </w:p>
        </w:tc>
      </w:tr>
    </w:tbl>
    <w:p w:rsidR="00FE1E7C" w:rsidRPr="00892FDB" w:rsidRDefault="00FE1E7C" w:rsidP="000272BC">
      <w:pPr>
        <w:shd w:val="clear" w:color="auto" w:fill="FFFFFF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735AD3" w:rsidRPr="00892FDB" w:rsidRDefault="00735AD3" w:rsidP="000272BC">
      <w:pPr>
        <w:shd w:val="clear" w:color="auto" w:fill="FFFFFF"/>
        <w:rPr>
          <w:rFonts w:ascii="Times New Roman" w:hAnsi="Times New Roman" w:cs="Times New Roman"/>
          <w:bCs/>
          <w:spacing w:val="-11"/>
          <w:sz w:val="24"/>
          <w:szCs w:val="24"/>
        </w:rPr>
      </w:pPr>
    </w:p>
    <w:p w:rsidR="00735AD3" w:rsidRDefault="00735AD3" w:rsidP="000272BC">
      <w:pPr>
        <w:shd w:val="clear" w:color="auto" w:fill="FFFFFF"/>
        <w:rPr>
          <w:bCs/>
          <w:spacing w:val="-11"/>
          <w:sz w:val="24"/>
          <w:szCs w:val="24"/>
        </w:rPr>
      </w:pPr>
    </w:p>
    <w:p w:rsidR="00735AD3" w:rsidRDefault="00735AD3" w:rsidP="000272BC">
      <w:pPr>
        <w:shd w:val="clear" w:color="auto" w:fill="FFFFFF"/>
        <w:rPr>
          <w:bCs/>
          <w:spacing w:val="-11"/>
          <w:sz w:val="24"/>
          <w:szCs w:val="24"/>
        </w:rPr>
      </w:pPr>
    </w:p>
    <w:p w:rsidR="00735AD3" w:rsidRDefault="00735AD3" w:rsidP="000272BC">
      <w:pPr>
        <w:shd w:val="clear" w:color="auto" w:fill="FFFFFF"/>
        <w:rPr>
          <w:bCs/>
          <w:spacing w:val="-11"/>
          <w:sz w:val="24"/>
          <w:szCs w:val="24"/>
        </w:rPr>
      </w:pPr>
    </w:p>
    <w:p w:rsidR="00735AD3" w:rsidRDefault="00735AD3" w:rsidP="000272BC"/>
    <w:p w:rsidR="00735AD3" w:rsidRDefault="00735AD3" w:rsidP="000272BC"/>
    <w:p w:rsidR="00735AD3" w:rsidRDefault="00735AD3"/>
    <w:sectPr w:rsidR="00735AD3" w:rsidSect="009D548B">
      <w:pgSz w:w="11906" w:h="16838"/>
      <w:pgMar w:top="567" w:right="35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72CEDA"/>
    <w:lvl w:ilvl="0">
      <w:numFmt w:val="bullet"/>
      <w:lvlText w:val="*"/>
      <w:lvlJc w:val="left"/>
    </w:lvl>
  </w:abstractNum>
  <w:abstractNum w:abstractNumId="1">
    <w:nsid w:val="00C23565"/>
    <w:multiLevelType w:val="hybridMultilevel"/>
    <w:tmpl w:val="563EEB9E"/>
    <w:lvl w:ilvl="0" w:tplc="6172CEDA">
      <w:numFmt w:val="bullet"/>
      <w:lvlText w:val="-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1E7699"/>
    <w:multiLevelType w:val="hybridMultilevel"/>
    <w:tmpl w:val="4F3AD064"/>
    <w:lvl w:ilvl="0" w:tplc="6172CEDA">
      <w:numFmt w:val="bullet"/>
      <w:lvlText w:val="-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A17677"/>
    <w:multiLevelType w:val="hybridMultilevel"/>
    <w:tmpl w:val="15AE2066"/>
    <w:lvl w:ilvl="0" w:tplc="6172CE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C1236"/>
    <w:multiLevelType w:val="hybridMultilevel"/>
    <w:tmpl w:val="BCA6C780"/>
    <w:lvl w:ilvl="0" w:tplc="6172CEDA">
      <w:numFmt w:val="bullet"/>
      <w:lvlText w:val="-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3BD"/>
    <w:rsid w:val="00000608"/>
    <w:rsid w:val="000272BC"/>
    <w:rsid w:val="000A31BC"/>
    <w:rsid w:val="000B5430"/>
    <w:rsid w:val="000F2530"/>
    <w:rsid w:val="00181AD5"/>
    <w:rsid w:val="0019281D"/>
    <w:rsid w:val="001A51DA"/>
    <w:rsid w:val="001D214F"/>
    <w:rsid w:val="002053BD"/>
    <w:rsid w:val="00225013"/>
    <w:rsid w:val="00235BB7"/>
    <w:rsid w:val="00252F54"/>
    <w:rsid w:val="00266381"/>
    <w:rsid w:val="002D6D52"/>
    <w:rsid w:val="003216AC"/>
    <w:rsid w:val="00380A34"/>
    <w:rsid w:val="00403F95"/>
    <w:rsid w:val="004E0397"/>
    <w:rsid w:val="004E282A"/>
    <w:rsid w:val="004E61DB"/>
    <w:rsid w:val="005465A9"/>
    <w:rsid w:val="00585371"/>
    <w:rsid w:val="005A5D71"/>
    <w:rsid w:val="005B0702"/>
    <w:rsid w:val="005B4A93"/>
    <w:rsid w:val="005D3FFE"/>
    <w:rsid w:val="00642B09"/>
    <w:rsid w:val="0070450E"/>
    <w:rsid w:val="00735AD3"/>
    <w:rsid w:val="007F39BD"/>
    <w:rsid w:val="00854693"/>
    <w:rsid w:val="00892FDB"/>
    <w:rsid w:val="008B3547"/>
    <w:rsid w:val="008C352A"/>
    <w:rsid w:val="0090268A"/>
    <w:rsid w:val="009D548B"/>
    <w:rsid w:val="009E2E29"/>
    <w:rsid w:val="009E68E6"/>
    <w:rsid w:val="00A157FC"/>
    <w:rsid w:val="00A425BE"/>
    <w:rsid w:val="00A7624E"/>
    <w:rsid w:val="00B938E3"/>
    <w:rsid w:val="00BD14F0"/>
    <w:rsid w:val="00C306AD"/>
    <w:rsid w:val="00C73AAF"/>
    <w:rsid w:val="00C8083F"/>
    <w:rsid w:val="00C9015A"/>
    <w:rsid w:val="00CA67F7"/>
    <w:rsid w:val="00CB426D"/>
    <w:rsid w:val="00CE115E"/>
    <w:rsid w:val="00D11202"/>
    <w:rsid w:val="00D16383"/>
    <w:rsid w:val="00D83E77"/>
    <w:rsid w:val="00D85350"/>
    <w:rsid w:val="00DE4644"/>
    <w:rsid w:val="00EB2200"/>
    <w:rsid w:val="00EF2AC8"/>
    <w:rsid w:val="00F507D9"/>
    <w:rsid w:val="00F5309A"/>
    <w:rsid w:val="00FC2B9E"/>
    <w:rsid w:val="00FC4EEE"/>
    <w:rsid w:val="00FE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next w:val="a"/>
    <w:link w:val="30"/>
    <w:unhideWhenUsed/>
    <w:qFormat/>
    <w:locked/>
    <w:rsid w:val="00252F5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72BC"/>
    <w:pPr>
      <w:spacing w:before="240"/>
      <w:outlineLvl w:val="3"/>
    </w:pPr>
    <w:rPr>
      <w:smallCaps/>
      <w:spacing w:val="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272BC"/>
    <w:rPr>
      <w:rFonts w:ascii="Arial" w:hAnsi="Arial" w:cs="Arial"/>
      <w:smallCaps/>
      <w:spacing w:val="10"/>
      <w:lang w:eastAsia="ru-RU"/>
    </w:rPr>
  </w:style>
  <w:style w:type="paragraph" w:styleId="a3">
    <w:name w:val="List Paragraph"/>
    <w:basedOn w:val="a"/>
    <w:uiPriority w:val="99"/>
    <w:qFormat/>
    <w:rsid w:val="000272BC"/>
    <w:pPr>
      <w:ind w:left="720"/>
      <w:contextualSpacing/>
    </w:pPr>
  </w:style>
  <w:style w:type="table" w:styleId="a4">
    <w:name w:val="Table Grid"/>
    <w:basedOn w:val="a1"/>
    <w:uiPriority w:val="99"/>
    <w:rsid w:val="000272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52F54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52F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6640-E468-4F94-91CC-0AEBB9E0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727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18</cp:revision>
  <dcterms:created xsi:type="dcterms:W3CDTF">2013-09-06T07:35:00Z</dcterms:created>
  <dcterms:modified xsi:type="dcterms:W3CDTF">2017-01-02T09:20:00Z</dcterms:modified>
</cp:coreProperties>
</file>